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900" w:rsidRPr="007A6EB0" w:rsidRDefault="00A36900" w:rsidP="00016236">
      <w:pPr>
        <w:jc w:val="both"/>
        <w:rPr>
          <w:rFonts w:asciiTheme="minorHAnsi" w:hAnsiTheme="minorHAnsi" w:cstheme="minorHAnsi"/>
          <w:sz w:val="22"/>
          <w:szCs w:val="22"/>
          <w:lang w:val="sl-SI"/>
        </w:rPr>
      </w:pPr>
    </w:p>
    <w:p w:rsidR="00A36900" w:rsidRPr="007A6EB0" w:rsidRDefault="00A36900" w:rsidP="00016236">
      <w:pPr>
        <w:widowControl/>
        <w:suppressAutoHyphens w:val="0"/>
        <w:spacing w:after="200"/>
        <w:jc w:val="both"/>
        <w:rPr>
          <w:rFonts w:asciiTheme="minorHAnsi" w:eastAsiaTheme="minorHAnsi" w:hAnsiTheme="minorHAnsi" w:cstheme="minorHAnsi"/>
          <w:b/>
          <w:color w:val="000000"/>
          <w:kern w:val="0"/>
          <w:sz w:val="22"/>
          <w:szCs w:val="22"/>
          <w:shd w:val="clear" w:color="auto" w:fill="FFFFFF"/>
          <w:lang w:val="sl-SI" w:eastAsia="en-US" w:bidi="ar-SA"/>
        </w:rPr>
      </w:pPr>
      <w:r w:rsidRPr="007A6EB0">
        <w:rPr>
          <w:rFonts w:asciiTheme="minorHAnsi" w:eastAsiaTheme="minorHAnsi" w:hAnsiTheme="minorHAnsi" w:cstheme="minorHAnsi"/>
          <w:b/>
          <w:color w:val="000000"/>
          <w:kern w:val="0"/>
          <w:sz w:val="22"/>
          <w:szCs w:val="22"/>
          <w:shd w:val="clear" w:color="auto" w:fill="FFFFFF"/>
          <w:lang w:val="sl-SI" w:eastAsia="en-US" w:bidi="ar-SA"/>
        </w:rPr>
        <w:t xml:space="preserve">Pozdravljeni! </w:t>
      </w:r>
    </w:p>
    <w:p w:rsidR="00A36900" w:rsidRPr="007A6EB0" w:rsidRDefault="00A36900" w:rsidP="00016236">
      <w:pPr>
        <w:widowControl/>
        <w:suppressAutoHyphens w:val="0"/>
        <w:spacing w:after="200"/>
        <w:jc w:val="both"/>
        <w:rPr>
          <w:rFonts w:asciiTheme="minorHAnsi" w:eastAsiaTheme="minorHAnsi" w:hAnsiTheme="minorHAnsi" w:cstheme="minorHAnsi"/>
          <w:color w:val="000000"/>
          <w:kern w:val="0"/>
          <w:sz w:val="22"/>
          <w:szCs w:val="22"/>
          <w:shd w:val="clear" w:color="auto" w:fill="FFFFFF"/>
          <w:lang w:val="sl-SI" w:eastAsia="en-US" w:bidi="ar-SA"/>
        </w:rPr>
      </w:pPr>
      <w:r w:rsidRPr="007A6EB0">
        <w:rPr>
          <w:rFonts w:asciiTheme="minorHAnsi" w:eastAsiaTheme="minorHAnsi" w:hAnsiTheme="minorHAnsi" w:cstheme="minorHAnsi"/>
          <w:color w:val="000000"/>
          <w:kern w:val="0"/>
          <w:sz w:val="22"/>
          <w:szCs w:val="22"/>
          <w:shd w:val="clear" w:color="auto" w:fill="FFFFFF"/>
          <w:lang w:val="sl-SI" w:eastAsia="en-US" w:bidi="ar-SA"/>
        </w:rPr>
        <w:t xml:space="preserve">Mladinski svet Slovenije vas </w:t>
      </w:r>
      <w:r w:rsidRPr="007A6EB0">
        <w:rPr>
          <w:rFonts w:asciiTheme="minorHAnsi" w:eastAsiaTheme="minorHAnsi" w:hAnsiTheme="minorHAnsi" w:cstheme="minorHAnsi"/>
          <w:b/>
          <w:color w:val="000000"/>
          <w:kern w:val="0"/>
          <w:sz w:val="22"/>
          <w:szCs w:val="22"/>
          <w:shd w:val="clear" w:color="auto" w:fill="FFFFFF"/>
          <w:lang w:val="sl-SI" w:eastAsia="en-US" w:bidi="ar-SA"/>
        </w:rPr>
        <w:t>vabi k</w:t>
      </w:r>
      <w:r w:rsidRPr="007A6EB0">
        <w:rPr>
          <w:rFonts w:asciiTheme="minorHAnsi" w:eastAsia="Times New Roman" w:hAnsiTheme="minorHAnsi" w:cstheme="minorHAnsi"/>
          <w:b/>
          <w:color w:val="000000"/>
          <w:kern w:val="0"/>
          <w:sz w:val="22"/>
          <w:szCs w:val="22"/>
          <w:shd w:val="clear" w:color="auto" w:fill="FFFFFF"/>
          <w:lang w:val="sl-SI" w:eastAsia="sl-SI" w:bidi="ar-SA"/>
        </w:rPr>
        <w:t xml:space="preserve"> izpolnjevanju vprašalnika</w:t>
      </w:r>
      <w:r w:rsidRPr="007A6EB0">
        <w:rPr>
          <w:rFonts w:asciiTheme="minorHAnsi" w:eastAsiaTheme="minorHAnsi" w:hAnsiTheme="minorHAnsi" w:cstheme="minorHAnsi"/>
          <w:color w:val="000000"/>
          <w:kern w:val="0"/>
          <w:sz w:val="22"/>
          <w:szCs w:val="22"/>
          <w:shd w:val="clear" w:color="auto" w:fill="FFFFFF"/>
          <w:lang w:val="sl-SI" w:eastAsia="en-US" w:bidi="ar-SA"/>
        </w:rPr>
        <w:t>, ki</w:t>
      </w:r>
      <w:r w:rsidRPr="007A6EB0">
        <w:rPr>
          <w:rFonts w:asciiTheme="minorHAnsi" w:eastAsiaTheme="minorHAnsi" w:hAnsiTheme="minorHAnsi" w:cstheme="minorHAnsi"/>
          <w:b/>
          <w:color w:val="000000"/>
          <w:kern w:val="0"/>
          <w:sz w:val="22"/>
          <w:szCs w:val="22"/>
          <w:shd w:val="clear" w:color="auto" w:fill="FFFFFF"/>
          <w:lang w:val="sl-SI" w:eastAsia="en-US" w:bidi="ar-SA"/>
        </w:rPr>
        <w:t xml:space="preserve"> </w:t>
      </w:r>
      <w:r w:rsidRPr="007A6EB0">
        <w:rPr>
          <w:rFonts w:asciiTheme="minorHAnsi" w:eastAsiaTheme="minorHAnsi" w:hAnsiTheme="minorHAnsi" w:cstheme="minorHAnsi"/>
          <w:color w:val="000000"/>
          <w:kern w:val="0"/>
          <w:sz w:val="22"/>
          <w:szCs w:val="22"/>
          <w:shd w:val="clear" w:color="auto" w:fill="FFFFFF"/>
          <w:lang w:val="sl-SI" w:eastAsia="en-US" w:bidi="ar-SA"/>
        </w:rPr>
        <w:t>je pripravljen na podlagi smernic tretjega cikla strukturiranega dialoga, in zajema temo socialne vključenosti, s poudarkom na mladih, ki niso zaposleni niti niso vključeni v izobraževanje ali usposabljanje.</w:t>
      </w:r>
    </w:p>
    <w:p w:rsidR="00A36900" w:rsidRPr="007A6EB0" w:rsidRDefault="00A36900" w:rsidP="00016236">
      <w:pPr>
        <w:widowControl/>
        <w:suppressAutoHyphens w:val="0"/>
        <w:spacing w:after="200"/>
        <w:jc w:val="both"/>
        <w:rPr>
          <w:rFonts w:asciiTheme="minorHAnsi" w:eastAsia="Times New Roman" w:hAnsiTheme="minorHAnsi" w:cstheme="minorHAnsi"/>
          <w:color w:val="000000"/>
          <w:kern w:val="0"/>
          <w:sz w:val="22"/>
          <w:szCs w:val="22"/>
          <w:shd w:val="clear" w:color="auto" w:fill="FFFFFF"/>
          <w:lang w:val="sl-SI" w:eastAsia="sl-SI" w:bidi="ar-SA"/>
        </w:rPr>
      </w:pPr>
      <w:r w:rsidRPr="007A6EB0">
        <w:rPr>
          <w:rFonts w:asciiTheme="minorHAnsi" w:eastAsia="Times New Roman" w:hAnsiTheme="minorHAnsi" w:cstheme="minorHAnsi"/>
          <w:color w:val="000000"/>
          <w:kern w:val="0"/>
          <w:sz w:val="22"/>
          <w:szCs w:val="22"/>
          <w:shd w:val="clear" w:color="auto" w:fill="FFFFFF"/>
          <w:lang w:val="sl-SI" w:eastAsia="sl-SI" w:bidi="ar-SA"/>
        </w:rPr>
        <w:t xml:space="preserve">Vprašalnik je del nacionalnega posvetovanja v okviru strukturiranega dialoga na evropski ravni, to je </w:t>
      </w:r>
      <w:r w:rsidRPr="007A6EB0">
        <w:rPr>
          <w:rFonts w:asciiTheme="minorHAnsi" w:eastAsia="Calibri" w:hAnsiTheme="minorHAnsi" w:cstheme="minorHAnsi"/>
          <w:b/>
          <w:bCs/>
          <w:color w:val="000000"/>
          <w:kern w:val="0"/>
          <w:sz w:val="22"/>
          <w:szCs w:val="22"/>
          <w:shd w:val="clear" w:color="auto" w:fill="FFFFFF"/>
          <w:lang w:val="sl-SI" w:eastAsia="sl-SI" w:bidi="ar-SA"/>
        </w:rPr>
        <w:t>inštrument, s katerim se mladi, mladinske organizacije in mladinski sveti ter raziskovalci s področja mladine aktivno vključujejo v politični dialog z odgovornimi za mladinsko politiko v povezavi z evropskimi temami in politikami EU</w:t>
      </w:r>
      <w:r w:rsidRPr="007A6EB0">
        <w:rPr>
          <w:rFonts w:asciiTheme="minorHAnsi" w:eastAsia="Calibri" w:hAnsiTheme="minorHAnsi" w:cstheme="minorHAnsi"/>
          <w:color w:val="000000"/>
          <w:kern w:val="0"/>
          <w:sz w:val="22"/>
          <w:szCs w:val="22"/>
          <w:shd w:val="clear" w:color="auto" w:fill="FFFFFF"/>
          <w:lang w:val="sl-SI" w:eastAsia="sl-SI" w:bidi="ar-SA"/>
        </w:rPr>
        <w:t>, ki jih zadevajo.</w:t>
      </w:r>
    </w:p>
    <w:p w:rsidR="00A36900" w:rsidRPr="007A6EB0" w:rsidRDefault="00A36900" w:rsidP="00016236">
      <w:pPr>
        <w:widowControl/>
        <w:suppressAutoHyphens w:val="0"/>
        <w:spacing w:after="200"/>
        <w:jc w:val="both"/>
        <w:rPr>
          <w:rFonts w:asciiTheme="minorHAnsi" w:eastAsiaTheme="minorHAnsi" w:hAnsiTheme="minorHAnsi" w:cstheme="minorHAnsi"/>
          <w:b/>
          <w:color w:val="000000"/>
          <w:kern w:val="0"/>
          <w:sz w:val="22"/>
          <w:szCs w:val="22"/>
          <w:shd w:val="clear" w:color="auto" w:fill="FFFFFF"/>
          <w:lang w:val="sl-SI" w:eastAsia="en-US" w:bidi="ar-SA"/>
        </w:rPr>
      </w:pPr>
      <w:r w:rsidRPr="007A6EB0">
        <w:rPr>
          <w:rFonts w:asciiTheme="minorHAnsi" w:eastAsiaTheme="minorHAnsi" w:hAnsiTheme="minorHAnsi" w:cstheme="minorHAnsi"/>
          <w:color w:val="000000"/>
          <w:kern w:val="0"/>
          <w:sz w:val="22"/>
          <w:szCs w:val="22"/>
          <w:shd w:val="clear" w:color="auto" w:fill="FFFFFF"/>
          <w:lang w:val="sl-SI" w:eastAsia="en-US" w:bidi="ar-SA"/>
        </w:rPr>
        <w:t xml:space="preserve">Nacionalni mladinski sveti v EU so zadolženi za posvetovanja z mladimi, mladinskimi organizacijami ter drugimi strokovnjaki, ki delujejo na področju mladine, ter za posredovanje pridobljenih mnenj Evropskemu usmerjevalnemu odboru za strukturirani dialog. Ta odbor na podlagi vseh prejetih nacionalnih poročil pripravi dokument, ki služi kot izhodišče za dialog med mladimi in </w:t>
      </w:r>
      <w:proofErr w:type="spellStart"/>
      <w:r w:rsidRPr="007A6EB0">
        <w:rPr>
          <w:rFonts w:asciiTheme="minorHAnsi" w:eastAsiaTheme="minorHAnsi" w:hAnsiTheme="minorHAnsi" w:cstheme="minorHAnsi"/>
          <w:color w:val="000000"/>
          <w:kern w:val="0"/>
          <w:sz w:val="22"/>
          <w:szCs w:val="22"/>
          <w:shd w:val="clear" w:color="auto" w:fill="FFFFFF"/>
          <w:lang w:val="sl-SI" w:eastAsia="en-US" w:bidi="ar-SA"/>
        </w:rPr>
        <w:t>odločevalci</w:t>
      </w:r>
      <w:proofErr w:type="spellEnd"/>
      <w:r w:rsidRPr="007A6EB0">
        <w:rPr>
          <w:rFonts w:asciiTheme="minorHAnsi" w:eastAsiaTheme="minorHAnsi" w:hAnsiTheme="minorHAnsi" w:cstheme="minorHAnsi"/>
          <w:color w:val="000000"/>
          <w:kern w:val="0"/>
          <w:sz w:val="22"/>
          <w:szCs w:val="22"/>
          <w:shd w:val="clear" w:color="auto" w:fill="FFFFFF"/>
          <w:lang w:val="sl-SI" w:eastAsia="en-US" w:bidi="ar-SA"/>
        </w:rPr>
        <w:t xml:space="preserve"> na evropski ravni.</w:t>
      </w:r>
    </w:p>
    <w:p w:rsidR="00A36900" w:rsidRPr="007A6EB0" w:rsidRDefault="00A36900" w:rsidP="00016236">
      <w:pPr>
        <w:widowControl/>
        <w:suppressAutoHyphens w:val="0"/>
        <w:spacing w:after="200"/>
        <w:jc w:val="both"/>
        <w:rPr>
          <w:rFonts w:asciiTheme="minorHAnsi" w:eastAsia="Times New Roman" w:hAnsiTheme="minorHAnsi" w:cstheme="minorHAnsi"/>
          <w:color w:val="000000"/>
          <w:kern w:val="0"/>
          <w:sz w:val="22"/>
          <w:szCs w:val="22"/>
          <w:shd w:val="clear" w:color="auto" w:fill="FFFFFF"/>
          <w:lang w:val="sl-SI" w:eastAsia="sl-SI" w:bidi="ar-SA"/>
        </w:rPr>
      </w:pPr>
      <w:r w:rsidRPr="007A6EB0">
        <w:rPr>
          <w:rFonts w:asciiTheme="minorHAnsi" w:eastAsiaTheme="minorHAnsi" w:hAnsiTheme="minorHAnsi" w:cstheme="minorHAnsi"/>
          <w:color w:val="000000"/>
          <w:kern w:val="0"/>
          <w:sz w:val="22"/>
          <w:szCs w:val="22"/>
          <w:shd w:val="clear" w:color="auto" w:fill="FFFFFF"/>
          <w:lang w:val="sl-SI" w:eastAsia="en-US" w:bidi="ar-SA"/>
        </w:rPr>
        <w:t>Na podlagi zbranih odgovorov bo Mladinski svet Slovenije pripravil povzetek mnenj in stališča mladih, mladinskih organizacij in strokovnjakov s področja mladine iz Slovenije</w:t>
      </w:r>
      <w:r w:rsidR="007A6EB0" w:rsidRPr="007A6EB0">
        <w:rPr>
          <w:rFonts w:asciiTheme="minorHAnsi" w:eastAsiaTheme="minorHAnsi" w:hAnsiTheme="minorHAnsi" w:cstheme="minorHAnsi"/>
          <w:color w:val="000000"/>
          <w:kern w:val="0"/>
          <w:sz w:val="22"/>
          <w:szCs w:val="22"/>
          <w:shd w:val="clear" w:color="auto" w:fill="FFFFFF"/>
          <w:lang w:val="sl-SI" w:eastAsia="en-US" w:bidi="ar-SA"/>
        </w:rPr>
        <w:t xml:space="preserve">. </w:t>
      </w:r>
      <w:r w:rsidR="007A6EB0" w:rsidRPr="007A6EB0">
        <w:rPr>
          <w:rFonts w:ascii="Calibri" w:hAnsi="Calibri" w:cs="Calibri"/>
          <w:color w:val="000000"/>
          <w:sz w:val="22"/>
          <w:szCs w:val="22"/>
          <w:shd w:val="clear" w:color="auto" w:fill="FFFFFF"/>
          <w:lang w:val="sl-SI"/>
        </w:rPr>
        <w:t>Povzetke vaših odgovorov bomo poročali na Evropski mladinski konferenci v Grčiji (marec 2014).</w:t>
      </w:r>
      <w:r w:rsidRPr="007A6EB0">
        <w:rPr>
          <w:rFonts w:asciiTheme="minorHAnsi" w:eastAsiaTheme="minorHAnsi" w:hAnsiTheme="minorHAnsi" w:cstheme="minorHAnsi"/>
          <w:color w:val="000000"/>
          <w:kern w:val="0"/>
          <w:sz w:val="22"/>
          <w:szCs w:val="22"/>
          <w:shd w:val="clear" w:color="auto" w:fill="FFFFFF"/>
          <w:lang w:val="sl-SI" w:eastAsia="en-US" w:bidi="ar-SA"/>
        </w:rPr>
        <w:t xml:space="preserve"> Tako bomo skupaj z vašo pomočjo dosegli, da </w:t>
      </w:r>
      <w:r w:rsidRPr="007A6EB0">
        <w:rPr>
          <w:rFonts w:asciiTheme="minorHAnsi" w:eastAsiaTheme="minorHAnsi" w:hAnsiTheme="minorHAnsi" w:cstheme="minorHAnsi"/>
          <w:b/>
          <w:color w:val="000000"/>
          <w:kern w:val="0"/>
          <w:sz w:val="22"/>
          <w:szCs w:val="22"/>
          <w:shd w:val="clear" w:color="auto" w:fill="FFFFFF"/>
          <w:lang w:val="sl-SI" w:eastAsia="en-US" w:bidi="ar-SA"/>
        </w:rPr>
        <w:t xml:space="preserve">bodo mnenja mladih </w:t>
      </w:r>
      <w:r w:rsidR="007A6EB0">
        <w:rPr>
          <w:rFonts w:asciiTheme="minorHAnsi" w:eastAsiaTheme="minorHAnsi" w:hAnsiTheme="minorHAnsi" w:cstheme="minorHAnsi"/>
          <w:b/>
          <w:color w:val="000000"/>
          <w:kern w:val="0"/>
          <w:sz w:val="22"/>
          <w:szCs w:val="22"/>
          <w:shd w:val="clear" w:color="auto" w:fill="FFFFFF"/>
          <w:lang w:val="sl-SI" w:eastAsia="en-US" w:bidi="ar-SA"/>
        </w:rPr>
        <w:t xml:space="preserve">iz </w:t>
      </w:r>
      <w:bookmarkStart w:id="0" w:name="_GoBack"/>
      <w:bookmarkEnd w:id="0"/>
      <w:r w:rsidRPr="007A6EB0">
        <w:rPr>
          <w:rFonts w:asciiTheme="minorHAnsi" w:eastAsiaTheme="minorHAnsi" w:hAnsiTheme="minorHAnsi" w:cstheme="minorHAnsi"/>
          <w:b/>
          <w:color w:val="000000"/>
          <w:kern w:val="0"/>
          <w:sz w:val="22"/>
          <w:szCs w:val="22"/>
          <w:shd w:val="clear" w:color="auto" w:fill="FFFFFF"/>
          <w:lang w:val="sl-SI" w:eastAsia="en-US" w:bidi="ar-SA"/>
        </w:rPr>
        <w:t>Slovenije slišali tudi evropski predstavniki</w:t>
      </w:r>
      <w:r w:rsidRPr="007A6EB0">
        <w:rPr>
          <w:rFonts w:asciiTheme="minorHAnsi" w:eastAsiaTheme="minorHAnsi" w:hAnsiTheme="minorHAnsi" w:cstheme="minorHAnsi"/>
          <w:color w:val="000000"/>
          <w:kern w:val="0"/>
          <w:sz w:val="22"/>
          <w:szCs w:val="22"/>
          <w:shd w:val="clear" w:color="auto" w:fill="FFFFFF"/>
          <w:lang w:val="sl-SI" w:eastAsia="en-US" w:bidi="ar-SA"/>
        </w:rPr>
        <w:t xml:space="preserve">. </w:t>
      </w:r>
      <w:r w:rsidRPr="007A6EB0">
        <w:rPr>
          <w:rFonts w:asciiTheme="minorHAnsi" w:eastAsia="Times New Roman" w:hAnsiTheme="minorHAnsi" w:cstheme="minorHAnsi"/>
          <w:color w:val="000000"/>
          <w:kern w:val="0"/>
          <w:sz w:val="22"/>
          <w:szCs w:val="22"/>
          <w:shd w:val="clear" w:color="auto" w:fill="FFFFFF"/>
          <w:lang w:val="sl-SI" w:eastAsia="sl-SI" w:bidi="ar-SA"/>
        </w:rPr>
        <w:t>Trudili se bomo, da bodo tudi vaša stališča in izkušnje umeščena v končnih priporočilih Evropski komisiji na področju socialne vključenosti mladih.</w:t>
      </w:r>
    </w:p>
    <w:p w:rsidR="00A36900" w:rsidRPr="007A6EB0" w:rsidRDefault="00A36900" w:rsidP="00016236">
      <w:pPr>
        <w:widowControl/>
        <w:suppressAutoHyphens w:val="0"/>
        <w:spacing w:after="200"/>
        <w:jc w:val="both"/>
        <w:rPr>
          <w:rFonts w:asciiTheme="minorHAnsi" w:eastAsiaTheme="minorHAnsi" w:hAnsiTheme="minorHAnsi" w:cstheme="minorHAnsi"/>
          <w:color w:val="000000"/>
          <w:kern w:val="0"/>
          <w:sz w:val="22"/>
          <w:szCs w:val="22"/>
          <w:shd w:val="clear" w:color="auto" w:fill="FFFFFF"/>
          <w:lang w:val="sl-SI" w:eastAsia="en-US" w:bidi="ar-SA"/>
        </w:rPr>
      </w:pPr>
      <w:r w:rsidRPr="007A6EB0">
        <w:rPr>
          <w:rFonts w:asciiTheme="minorHAnsi" w:eastAsia="Times New Roman" w:hAnsiTheme="minorHAnsi" w:cstheme="minorHAnsi"/>
          <w:color w:val="000000"/>
          <w:kern w:val="0"/>
          <w:sz w:val="22"/>
          <w:szCs w:val="22"/>
          <w:shd w:val="clear" w:color="auto" w:fill="FFFFFF"/>
          <w:lang w:val="sl-SI" w:eastAsia="sl-SI" w:bidi="ar-SA"/>
        </w:rPr>
        <w:t>Pomembno:</w:t>
      </w:r>
    </w:p>
    <w:p w:rsidR="00A36900" w:rsidRPr="007A6EB0" w:rsidRDefault="00A36900" w:rsidP="00016236">
      <w:pPr>
        <w:widowControl/>
        <w:numPr>
          <w:ilvl w:val="0"/>
          <w:numId w:val="15"/>
        </w:numPr>
        <w:suppressAutoHyphens w:val="0"/>
        <w:spacing w:after="200"/>
        <w:contextualSpacing/>
        <w:jc w:val="both"/>
        <w:rPr>
          <w:rFonts w:asciiTheme="minorHAnsi" w:eastAsiaTheme="minorHAnsi" w:hAnsiTheme="minorHAnsi" w:cstheme="minorHAnsi"/>
          <w:kern w:val="0"/>
          <w:sz w:val="22"/>
          <w:szCs w:val="22"/>
          <w:lang w:val="sl-SI" w:eastAsia="en-US" w:bidi="ar-SA"/>
        </w:rPr>
      </w:pPr>
      <w:r w:rsidRPr="007A6EB0">
        <w:rPr>
          <w:rFonts w:asciiTheme="minorHAnsi" w:eastAsiaTheme="minorHAnsi" w:hAnsiTheme="minorHAnsi" w:cstheme="minorHAnsi"/>
          <w:kern w:val="0"/>
          <w:sz w:val="22"/>
          <w:szCs w:val="22"/>
          <w:lang w:val="sl-SI" w:eastAsia="en-US" w:bidi="ar-SA"/>
        </w:rPr>
        <w:t>Prosimo vas, da odgovorite na čim več vprašanj.</w:t>
      </w:r>
    </w:p>
    <w:p w:rsidR="00A36900" w:rsidRPr="007A6EB0" w:rsidRDefault="00A36900" w:rsidP="00016236">
      <w:pPr>
        <w:widowControl/>
        <w:numPr>
          <w:ilvl w:val="0"/>
          <w:numId w:val="15"/>
        </w:numPr>
        <w:suppressAutoHyphens w:val="0"/>
        <w:spacing w:after="200"/>
        <w:contextualSpacing/>
        <w:jc w:val="both"/>
        <w:rPr>
          <w:rFonts w:asciiTheme="minorHAnsi" w:eastAsiaTheme="minorHAnsi" w:hAnsiTheme="minorHAnsi" w:cstheme="minorHAnsi"/>
          <w:kern w:val="0"/>
          <w:sz w:val="22"/>
          <w:szCs w:val="22"/>
          <w:lang w:val="sl-SI" w:eastAsia="en-US" w:bidi="ar-SA"/>
        </w:rPr>
      </w:pPr>
      <w:r w:rsidRPr="007A6EB0">
        <w:rPr>
          <w:rFonts w:asciiTheme="minorHAnsi" w:eastAsiaTheme="minorHAnsi" w:hAnsiTheme="minorHAnsi" w:cstheme="minorHAnsi"/>
          <w:kern w:val="0"/>
          <w:sz w:val="22"/>
          <w:szCs w:val="22"/>
          <w:lang w:val="sl-SI" w:eastAsia="en-US" w:bidi="ar-SA"/>
        </w:rPr>
        <w:t>Če za kakšno vprašanje ne veste, kaj bi odgovorili, ga izpuste.</w:t>
      </w:r>
    </w:p>
    <w:p w:rsidR="00A36900" w:rsidRPr="007A6EB0" w:rsidRDefault="00A36900" w:rsidP="00016236">
      <w:pPr>
        <w:widowControl/>
        <w:numPr>
          <w:ilvl w:val="0"/>
          <w:numId w:val="15"/>
        </w:numPr>
        <w:suppressAutoHyphens w:val="0"/>
        <w:spacing w:after="200"/>
        <w:contextualSpacing/>
        <w:jc w:val="both"/>
        <w:rPr>
          <w:rFonts w:asciiTheme="minorHAnsi" w:eastAsiaTheme="minorHAnsi" w:hAnsiTheme="minorHAnsi" w:cstheme="minorHAnsi"/>
          <w:kern w:val="0"/>
          <w:sz w:val="22"/>
          <w:szCs w:val="22"/>
          <w:lang w:val="sl-SI" w:eastAsia="en-US" w:bidi="ar-SA"/>
        </w:rPr>
      </w:pPr>
      <w:r w:rsidRPr="007A6EB0">
        <w:rPr>
          <w:rFonts w:asciiTheme="minorHAnsi" w:eastAsiaTheme="minorHAnsi" w:hAnsiTheme="minorHAnsi" w:cstheme="minorHAnsi"/>
          <w:kern w:val="0"/>
          <w:sz w:val="22"/>
          <w:szCs w:val="22"/>
          <w:lang w:val="sl-SI" w:eastAsia="en-US" w:bidi="ar-SA"/>
        </w:rPr>
        <w:t xml:space="preserve">Prosimo vas, da na vprašanja odgovarjate </w:t>
      </w:r>
      <w:r w:rsidRPr="007A6EB0">
        <w:rPr>
          <w:rFonts w:asciiTheme="minorHAnsi" w:eastAsiaTheme="minorHAnsi" w:hAnsiTheme="minorHAnsi" w:cstheme="minorHAnsi"/>
          <w:b/>
          <w:kern w:val="0"/>
          <w:sz w:val="22"/>
          <w:szCs w:val="22"/>
          <w:lang w:val="sl-SI" w:eastAsia="en-US" w:bidi="ar-SA"/>
        </w:rPr>
        <w:t>v imenu glavnega izvršnega organa</w:t>
      </w:r>
      <w:r w:rsidRPr="007A6EB0">
        <w:rPr>
          <w:rFonts w:asciiTheme="minorHAnsi" w:eastAsiaTheme="minorHAnsi" w:hAnsiTheme="minorHAnsi" w:cstheme="minorHAnsi"/>
          <w:kern w:val="0"/>
          <w:sz w:val="22"/>
          <w:szCs w:val="22"/>
          <w:lang w:val="sl-SI" w:eastAsia="en-US" w:bidi="ar-SA"/>
        </w:rPr>
        <w:t xml:space="preserve"> vaše organizacije.</w:t>
      </w:r>
    </w:p>
    <w:p w:rsidR="00A36900" w:rsidRPr="007A6EB0" w:rsidRDefault="00A36900" w:rsidP="00016236">
      <w:pPr>
        <w:widowControl/>
        <w:suppressAutoHyphens w:val="0"/>
        <w:jc w:val="both"/>
        <w:rPr>
          <w:rFonts w:asciiTheme="minorHAnsi" w:eastAsiaTheme="minorHAnsi" w:hAnsiTheme="minorHAnsi" w:cstheme="minorHAnsi"/>
          <w:kern w:val="0"/>
          <w:sz w:val="22"/>
          <w:szCs w:val="22"/>
          <w:lang w:val="sl-SI" w:eastAsia="en-US" w:bidi="ar-SA"/>
        </w:rPr>
      </w:pPr>
    </w:p>
    <w:p w:rsidR="00A36900" w:rsidRPr="007A6EB0" w:rsidRDefault="00A36900" w:rsidP="00016236">
      <w:pPr>
        <w:widowControl/>
        <w:suppressAutoHyphens w:val="0"/>
        <w:jc w:val="both"/>
        <w:rPr>
          <w:rFonts w:asciiTheme="minorHAnsi" w:eastAsiaTheme="minorHAnsi" w:hAnsiTheme="minorHAnsi" w:cstheme="minorHAnsi"/>
          <w:color w:val="000000"/>
          <w:kern w:val="0"/>
          <w:sz w:val="22"/>
          <w:szCs w:val="22"/>
          <w:shd w:val="clear" w:color="auto" w:fill="FFFFFF"/>
          <w:lang w:val="sl-SI" w:eastAsia="en-US" w:bidi="ar-SA"/>
        </w:rPr>
      </w:pPr>
      <w:r w:rsidRPr="007A6EB0">
        <w:rPr>
          <w:rFonts w:asciiTheme="minorHAnsi" w:eastAsiaTheme="minorHAnsi" w:hAnsiTheme="minorHAnsi" w:cstheme="minorHAnsi"/>
          <w:kern w:val="0"/>
          <w:sz w:val="22"/>
          <w:szCs w:val="22"/>
          <w:lang w:val="sl-SI" w:eastAsia="en-US" w:bidi="ar-SA"/>
        </w:rPr>
        <w:t xml:space="preserve">Prosimo vas, da pošljete </w:t>
      </w:r>
      <w:r w:rsidRPr="007A6EB0">
        <w:rPr>
          <w:rFonts w:asciiTheme="minorHAnsi" w:eastAsiaTheme="minorHAnsi" w:hAnsiTheme="minorHAnsi" w:cstheme="minorHAnsi"/>
          <w:b/>
          <w:kern w:val="0"/>
          <w:sz w:val="22"/>
          <w:szCs w:val="22"/>
          <w:lang w:val="sl-SI" w:eastAsia="en-US" w:bidi="ar-SA"/>
        </w:rPr>
        <w:t xml:space="preserve">izpolnjen vprašalnik na naslov </w:t>
      </w:r>
      <w:hyperlink r:id="rId9" w:history="1">
        <w:r w:rsidRPr="007A6EB0">
          <w:rPr>
            <w:rFonts w:asciiTheme="minorHAnsi" w:eastAsiaTheme="minorHAnsi" w:hAnsiTheme="minorHAnsi" w:cstheme="minorHAnsi"/>
            <w:b/>
            <w:color w:val="0000FF"/>
            <w:kern w:val="0"/>
            <w:sz w:val="22"/>
            <w:szCs w:val="22"/>
            <w:u w:val="single"/>
            <w:lang w:val="sl-SI" w:eastAsia="en-US" w:bidi="ar-SA"/>
          </w:rPr>
          <w:t>strukturirani.dialog@mss.si</w:t>
        </w:r>
      </w:hyperlink>
      <w:r w:rsidRPr="007A6EB0">
        <w:rPr>
          <w:rFonts w:asciiTheme="minorHAnsi" w:eastAsiaTheme="minorHAnsi" w:hAnsiTheme="minorHAnsi" w:cstheme="minorHAnsi"/>
          <w:b/>
          <w:kern w:val="0"/>
          <w:sz w:val="22"/>
          <w:szCs w:val="22"/>
          <w:lang w:val="sl-SI" w:eastAsia="en-US" w:bidi="ar-SA"/>
        </w:rPr>
        <w:t xml:space="preserve"> </w:t>
      </w:r>
      <w:r w:rsidRPr="007A6EB0">
        <w:rPr>
          <w:rFonts w:asciiTheme="minorHAnsi" w:eastAsiaTheme="minorHAnsi" w:hAnsiTheme="minorHAnsi" w:cstheme="minorHAnsi"/>
          <w:b/>
          <w:color w:val="943634" w:themeColor="accent2" w:themeShade="BF"/>
          <w:kern w:val="0"/>
          <w:sz w:val="22"/>
          <w:szCs w:val="22"/>
          <w:lang w:val="sl-SI" w:eastAsia="en-US" w:bidi="ar-SA"/>
        </w:rPr>
        <w:t>najkasneje do nedelje, 2. februarja 2014</w:t>
      </w:r>
      <w:r w:rsidRPr="007A6EB0">
        <w:rPr>
          <w:rFonts w:asciiTheme="minorHAnsi" w:eastAsiaTheme="minorHAnsi" w:hAnsiTheme="minorHAnsi" w:cstheme="minorHAnsi"/>
          <w:kern w:val="0"/>
          <w:sz w:val="22"/>
          <w:szCs w:val="22"/>
          <w:lang w:val="sl-SI" w:eastAsia="en-US" w:bidi="ar-SA"/>
        </w:rPr>
        <w:t>.</w:t>
      </w:r>
      <w:r w:rsidRPr="007A6EB0">
        <w:rPr>
          <w:rFonts w:asciiTheme="minorHAnsi" w:eastAsiaTheme="minorHAnsi" w:hAnsiTheme="minorHAnsi" w:cstheme="minorHAnsi"/>
          <w:color w:val="000000"/>
          <w:kern w:val="0"/>
          <w:sz w:val="22"/>
          <w:szCs w:val="22"/>
          <w:shd w:val="clear" w:color="auto" w:fill="FFFFFF"/>
          <w:lang w:val="sl-SI" w:eastAsia="en-US" w:bidi="ar-SA"/>
        </w:rPr>
        <w:t xml:space="preserve"> Več o strukturiranem dialogu si lahko prebereš na </w:t>
      </w:r>
      <w:hyperlink r:id="rId10" w:history="1">
        <w:r w:rsidRPr="007A6EB0">
          <w:rPr>
            <w:rFonts w:asciiTheme="minorHAnsi" w:eastAsiaTheme="minorHAnsi" w:hAnsiTheme="minorHAnsi" w:cstheme="minorHAnsi"/>
            <w:color w:val="0000FF"/>
            <w:kern w:val="0"/>
            <w:sz w:val="22"/>
            <w:szCs w:val="22"/>
            <w:u w:val="single"/>
            <w:shd w:val="clear" w:color="auto" w:fill="FFFFFF"/>
            <w:lang w:val="sl-SI" w:eastAsia="en-US" w:bidi="ar-SA"/>
          </w:rPr>
          <w:t>www.mladina.info</w:t>
        </w:r>
      </w:hyperlink>
      <w:r w:rsidRPr="007A6EB0">
        <w:rPr>
          <w:rFonts w:asciiTheme="minorHAnsi" w:eastAsiaTheme="minorHAnsi" w:hAnsiTheme="minorHAnsi" w:cstheme="minorHAnsi"/>
          <w:color w:val="000000"/>
          <w:kern w:val="0"/>
          <w:sz w:val="22"/>
          <w:szCs w:val="22"/>
          <w:shd w:val="clear" w:color="auto" w:fill="FFFFFF"/>
          <w:lang w:val="sl-SI" w:eastAsia="en-US" w:bidi="ar-SA"/>
        </w:rPr>
        <w:t xml:space="preserve">. </w:t>
      </w:r>
    </w:p>
    <w:p w:rsidR="00A36900" w:rsidRPr="007A6EB0" w:rsidRDefault="00A36900" w:rsidP="00016236">
      <w:pPr>
        <w:widowControl/>
        <w:suppressAutoHyphens w:val="0"/>
        <w:jc w:val="both"/>
        <w:rPr>
          <w:rFonts w:asciiTheme="minorHAnsi" w:eastAsiaTheme="minorHAnsi" w:hAnsiTheme="minorHAnsi" w:cstheme="minorHAnsi"/>
          <w:color w:val="000000"/>
          <w:kern w:val="0"/>
          <w:sz w:val="22"/>
          <w:szCs w:val="22"/>
          <w:shd w:val="clear" w:color="auto" w:fill="FFFFFF"/>
          <w:lang w:val="sl-SI" w:eastAsia="en-US" w:bidi="ar-SA"/>
        </w:rPr>
      </w:pPr>
    </w:p>
    <w:p w:rsidR="00A36900" w:rsidRPr="007A6EB0" w:rsidRDefault="00A36900" w:rsidP="00016236">
      <w:pPr>
        <w:widowControl/>
        <w:suppressAutoHyphens w:val="0"/>
        <w:rPr>
          <w:rFonts w:asciiTheme="minorHAnsi" w:eastAsiaTheme="minorHAnsi" w:hAnsiTheme="minorHAnsi" w:cstheme="minorHAnsi"/>
          <w:b/>
          <w:color w:val="000000"/>
          <w:kern w:val="0"/>
          <w:sz w:val="22"/>
          <w:szCs w:val="22"/>
          <w:shd w:val="clear" w:color="auto" w:fill="FFFFFF"/>
          <w:lang w:val="sl-SI" w:eastAsia="en-US" w:bidi="ar-SA"/>
        </w:rPr>
      </w:pPr>
      <w:r w:rsidRPr="007A6EB0">
        <w:rPr>
          <w:rFonts w:asciiTheme="minorHAnsi" w:eastAsiaTheme="minorHAnsi" w:hAnsiTheme="minorHAnsi" w:cstheme="minorHAnsi"/>
          <w:b/>
          <w:color w:val="000000"/>
          <w:kern w:val="0"/>
          <w:sz w:val="22"/>
          <w:szCs w:val="22"/>
          <w:shd w:val="clear" w:color="auto" w:fill="FFFFFF"/>
          <w:lang w:val="sl-SI" w:eastAsia="en-US" w:bidi="ar-SA"/>
        </w:rPr>
        <w:t>VSAKO MNENJE ŠTEJE!</w:t>
      </w:r>
    </w:p>
    <w:p w:rsidR="00A36900" w:rsidRPr="007A6EB0" w:rsidRDefault="00A36900" w:rsidP="00016236">
      <w:pPr>
        <w:widowControl/>
        <w:suppressAutoHyphens w:val="0"/>
        <w:rPr>
          <w:rFonts w:asciiTheme="minorHAnsi" w:eastAsiaTheme="minorHAnsi" w:hAnsiTheme="minorHAnsi" w:cstheme="minorHAnsi"/>
          <w:color w:val="000000"/>
          <w:kern w:val="0"/>
          <w:sz w:val="22"/>
          <w:szCs w:val="22"/>
          <w:shd w:val="clear" w:color="auto" w:fill="FFFFFF"/>
          <w:lang w:val="sl-SI" w:eastAsia="en-US" w:bidi="ar-SA"/>
        </w:rPr>
      </w:pPr>
      <w:r w:rsidRPr="007A6EB0">
        <w:rPr>
          <w:rFonts w:asciiTheme="minorHAnsi" w:eastAsiaTheme="minorHAnsi" w:hAnsiTheme="minorHAnsi" w:cstheme="minorHAnsi"/>
          <w:color w:val="000000"/>
          <w:kern w:val="0"/>
          <w:sz w:val="22"/>
          <w:szCs w:val="22"/>
          <w:shd w:val="clear" w:color="auto" w:fill="FFFFFF"/>
          <w:lang w:val="sl-SI" w:eastAsia="en-US" w:bidi="ar-SA"/>
        </w:rPr>
        <w:t>Za vaše sodelovanje in odgovore se najlepše zahvaljujemo, Mladinski svet Slovenije</w:t>
      </w:r>
    </w:p>
    <w:p w:rsidR="00A36900" w:rsidRPr="007A6EB0" w:rsidRDefault="00A36900" w:rsidP="00016236">
      <w:pPr>
        <w:widowControl/>
        <w:suppressAutoHyphens w:val="0"/>
        <w:rPr>
          <w:rFonts w:asciiTheme="minorHAnsi" w:eastAsiaTheme="minorHAnsi" w:hAnsiTheme="minorHAnsi" w:cstheme="minorHAnsi"/>
          <w:kern w:val="0"/>
          <w:sz w:val="22"/>
          <w:szCs w:val="22"/>
          <w:lang w:val="sl-SI" w:eastAsia="en-US" w:bidi="ar-SA"/>
        </w:rPr>
      </w:pPr>
    </w:p>
    <w:p w:rsidR="00A36900" w:rsidRPr="007A6EB0" w:rsidRDefault="00A36900" w:rsidP="00016236">
      <w:pPr>
        <w:widowControl/>
        <w:suppressAutoHyphens w:val="0"/>
        <w:rPr>
          <w:rFonts w:asciiTheme="minorHAnsi" w:eastAsiaTheme="minorHAnsi" w:hAnsiTheme="minorHAnsi" w:cstheme="minorHAnsi"/>
          <w:kern w:val="0"/>
          <w:sz w:val="22"/>
          <w:szCs w:val="22"/>
          <w:lang w:val="sl-SI" w:eastAsia="en-US" w:bidi="ar-SA"/>
        </w:rPr>
      </w:pPr>
    </w:p>
    <w:p w:rsidR="00A36900" w:rsidRPr="007A6EB0" w:rsidRDefault="00A36900" w:rsidP="00016236">
      <w:pPr>
        <w:widowControl/>
        <w:suppressAutoHyphens w:val="0"/>
        <w:rPr>
          <w:rFonts w:asciiTheme="minorHAnsi" w:eastAsiaTheme="minorHAnsi" w:hAnsiTheme="minorHAnsi" w:cstheme="minorHAnsi"/>
          <w:kern w:val="0"/>
          <w:sz w:val="22"/>
          <w:szCs w:val="22"/>
          <w:lang w:val="sl-SI" w:eastAsia="en-US" w:bidi="ar-SA"/>
        </w:rPr>
      </w:pPr>
    </w:p>
    <w:p w:rsidR="00A36900" w:rsidRPr="007A6EB0" w:rsidRDefault="00A36900" w:rsidP="00016236">
      <w:pPr>
        <w:widowControl/>
        <w:pBdr>
          <w:top w:val="single" w:sz="1" w:space="1" w:color="000000"/>
          <w:bottom w:val="single" w:sz="1" w:space="1" w:color="000000"/>
        </w:pBdr>
        <w:suppressAutoHyphens w:val="0"/>
        <w:autoSpaceDE w:val="0"/>
        <w:spacing w:after="200"/>
        <w:ind w:right="850"/>
        <w:jc w:val="both"/>
        <w:rPr>
          <w:rFonts w:asciiTheme="minorHAnsi" w:eastAsiaTheme="minorHAnsi" w:hAnsiTheme="minorHAnsi" w:cstheme="minorHAnsi"/>
          <w:b/>
          <w:kern w:val="0"/>
          <w:sz w:val="22"/>
          <w:szCs w:val="22"/>
          <w:lang w:val="sl-SI" w:eastAsia="en-US" w:bidi="ar-SA"/>
        </w:rPr>
      </w:pPr>
      <w:r w:rsidRPr="007A6EB0">
        <w:rPr>
          <w:rFonts w:asciiTheme="minorHAnsi" w:eastAsiaTheme="minorHAnsi" w:hAnsiTheme="minorHAnsi" w:cstheme="minorHAnsi"/>
          <w:b/>
          <w:kern w:val="0"/>
          <w:sz w:val="22"/>
          <w:szCs w:val="22"/>
          <w:lang w:val="sl-SI" w:eastAsia="en-US" w:bidi="ar-SA"/>
        </w:rPr>
        <w:t>PODATKI O ORGANIZACIJI</w:t>
      </w:r>
    </w:p>
    <w:p w:rsidR="00A36900" w:rsidRPr="007A6EB0" w:rsidRDefault="00A36900" w:rsidP="00016236">
      <w:pPr>
        <w:widowControl/>
        <w:suppressAutoHyphens w:val="0"/>
        <w:spacing w:after="200"/>
        <w:ind w:right="850"/>
        <w:jc w:val="both"/>
        <w:rPr>
          <w:rFonts w:asciiTheme="minorHAnsi" w:eastAsia="Times New Roman" w:hAnsiTheme="minorHAnsi" w:cstheme="minorHAnsi"/>
          <w:b/>
          <w:bCs/>
          <w:kern w:val="0"/>
          <w:sz w:val="22"/>
          <w:szCs w:val="22"/>
          <w:lang w:val="sl-SI" w:eastAsia="sl-SI" w:bidi="ar-SA"/>
        </w:rPr>
      </w:pPr>
      <w:r w:rsidRPr="007A6EB0">
        <w:rPr>
          <w:rFonts w:asciiTheme="minorHAnsi" w:eastAsia="Times New Roman" w:hAnsiTheme="minorHAnsi" w:cstheme="minorHAnsi"/>
          <w:b/>
          <w:bCs/>
          <w:kern w:val="0"/>
          <w:sz w:val="22"/>
          <w:szCs w:val="22"/>
          <w:lang w:val="sl-SI" w:eastAsia="sl-SI" w:bidi="ar-SA"/>
        </w:rPr>
        <w:t xml:space="preserve">Ime organizacije: </w:t>
      </w:r>
    </w:p>
    <w:p w:rsidR="00A36900" w:rsidRPr="007A6EB0" w:rsidRDefault="00A36900" w:rsidP="00016236">
      <w:pPr>
        <w:widowControl/>
        <w:suppressAutoHyphens w:val="0"/>
        <w:spacing w:after="200"/>
        <w:ind w:right="850"/>
        <w:jc w:val="both"/>
        <w:rPr>
          <w:rFonts w:asciiTheme="minorHAnsi" w:eastAsiaTheme="minorHAnsi" w:hAnsiTheme="minorHAnsi" w:cstheme="minorHAnsi"/>
          <w:b/>
          <w:kern w:val="0"/>
          <w:sz w:val="22"/>
          <w:szCs w:val="22"/>
          <w:lang w:val="sl-SI" w:eastAsia="en-US" w:bidi="ar-SA"/>
        </w:rPr>
      </w:pPr>
      <w:r w:rsidRPr="007A6EB0">
        <w:rPr>
          <w:rFonts w:asciiTheme="minorHAnsi" w:eastAsia="Times New Roman" w:hAnsiTheme="minorHAnsi" w:cstheme="minorHAnsi"/>
          <w:b/>
          <w:bCs/>
          <w:kern w:val="0"/>
          <w:sz w:val="22"/>
          <w:szCs w:val="22"/>
          <w:lang w:val="sl-SI" w:eastAsia="sl-SI" w:bidi="ar-SA"/>
        </w:rPr>
        <w:t xml:space="preserve">Število članov organizacije med 15. in 29. letom starosti: </w:t>
      </w:r>
      <w:r w:rsidRPr="007A6EB0">
        <w:rPr>
          <w:rFonts w:asciiTheme="minorHAnsi" w:eastAsiaTheme="minorHAnsi" w:hAnsiTheme="minorHAnsi" w:cstheme="minorHAnsi"/>
          <w:b/>
          <w:kern w:val="0"/>
          <w:sz w:val="22"/>
          <w:szCs w:val="22"/>
          <w:lang w:val="sl-SI" w:eastAsia="en-US" w:bidi="ar-SA"/>
        </w:rPr>
        <w:br w:type="page"/>
      </w:r>
    </w:p>
    <w:p w:rsidR="001D0C5C" w:rsidRPr="007A6EB0" w:rsidRDefault="001D0C5C" w:rsidP="00016236">
      <w:pPr>
        <w:widowControl/>
        <w:pBdr>
          <w:top w:val="single" w:sz="1" w:space="1" w:color="000000"/>
          <w:bottom w:val="single" w:sz="1" w:space="1" w:color="000000"/>
        </w:pBdr>
        <w:suppressAutoHyphens w:val="0"/>
        <w:autoSpaceDE w:val="0"/>
        <w:spacing w:after="240"/>
        <w:jc w:val="both"/>
        <w:rPr>
          <w:rFonts w:asciiTheme="minorHAnsi" w:eastAsiaTheme="minorHAnsi" w:hAnsiTheme="minorHAnsi" w:cstheme="minorHAnsi"/>
          <w:b/>
          <w:kern w:val="0"/>
          <w:sz w:val="22"/>
          <w:szCs w:val="22"/>
          <w:lang w:val="sl-SI" w:eastAsia="en-US" w:bidi="ar-SA"/>
        </w:rPr>
      </w:pPr>
      <w:r w:rsidRPr="007A6EB0">
        <w:rPr>
          <w:rFonts w:asciiTheme="minorHAnsi" w:eastAsiaTheme="minorHAnsi" w:hAnsiTheme="minorHAnsi" w:cstheme="minorHAnsi"/>
          <w:b/>
          <w:kern w:val="0"/>
          <w:sz w:val="22"/>
          <w:szCs w:val="22"/>
          <w:lang w:val="sl-SI" w:eastAsia="en-US" w:bidi="ar-SA"/>
        </w:rPr>
        <w:lastRenderedPageBreak/>
        <w:t>VPRAŠALNIK</w:t>
      </w:r>
    </w:p>
    <w:p w:rsidR="001D0C5C" w:rsidRPr="007A6EB0" w:rsidRDefault="001D0C5C" w:rsidP="00016236">
      <w:pPr>
        <w:pStyle w:val="Odstavekseznama"/>
        <w:numPr>
          <w:ilvl w:val="0"/>
          <w:numId w:val="16"/>
        </w:numPr>
        <w:jc w:val="both"/>
        <w:rPr>
          <w:rFonts w:asciiTheme="minorHAnsi" w:hAnsiTheme="minorHAnsi" w:cstheme="minorHAnsi"/>
          <w:b/>
          <w:sz w:val="22"/>
          <w:szCs w:val="22"/>
          <w:lang w:val="sl-SI"/>
        </w:rPr>
      </w:pPr>
      <w:r w:rsidRPr="007A6EB0">
        <w:rPr>
          <w:rFonts w:asciiTheme="minorHAnsi" w:hAnsiTheme="minorHAnsi" w:cstheme="minorHAnsi"/>
          <w:b/>
          <w:sz w:val="22"/>
          <w:szCs w:val="22"/>
          <w:lang w:val="sl-SI"/>
        </w:rPr>
        <w:t>Prilagajanje izobraževanja potrebam mladim</w:t>
      </w:r>
    </w:p>
    <w:p w:rsidR="007B624B" w:rsidRPr="007A6EB0" w:rsidRDefault="007B624B" w:rsidP="00016236">
      <w:pPr>
        <w:jc w:val="both"/>
        <w:rPr>
          <w:rFonts w:asciiTheme="minorHAnsi" w:hAnsiTheme="minorHAnsi" w:cstheme="minorHAnsi"/>
          <w:sz w:val="22"/>
          <w:szCs w:val="22"/>
          <w:lang w:val="sl-SI"/>
        </w:rPr>
      </w:pPr>
    </w:p>
    <w:p w:rsidR="001D0C5C" w:rsidRPr="007A6EB0" w:rsidRDefault="001D0C5C" w:rsidP="00016236">
      <w:pPr>
        <w:jc w:val="both"/>
        <w:rPr>
          <w:rFonts w:asciiTheme="minorHAnsi" w:hAnsiTheme="minorHAnsi" w:cstheme="minorHAnsi"/>
          <w:sz w:val="22"/>
          <w:szCs w:val="22"/>
          <w:lang w:val="sl-SI"/>
        </w:rPr>
      </w:pPr>
      <w:r w:rsidRPr="007A6EB0">
        <w:rPr>
          <w:rFonts w:asciiTheme="minorHAnsi" w:hAnsiTheme="minorHAnsi" w:cstheme="minorHAnsi"/>
          <w:sz w:val="22"/>
          <w:szCs w:val="22"/>
          <w:lang w:val="sl-SI"/>
        </w:rPr>
        <w:t xml:space="preserve">Na Evropski mladinski konferenci v Litvi so se mladi in politični </w:t>
      </w:r>
      <w:proofErr w:type="spellStart"/>
      <w:r w:rsidRPr="007A6EB0">
        <w:rPr>
          <w:rFonts w:asciiTheme="minorHAnsi" w:hAnsiTheme="minorHAnsi" w:cstheme="minorHAnsi"/>
          <w:sz w:val="22"/>
          <w:szCs w:val="22"/>
          <w:lang w:val="sl-SI"/>
        </w:rPr>
        <w:t>odločevalci</w:t>
      </w:r>
      <w:proofErr w:type="spellEnd"/>
      <w:r w:rsidRPr="007A6EB0">
        <w:rPr>
          <w:rFonts w:asciiTheme="minorHAnsi" w:hAnsiTheme="minorHAnsi" w:cstheme="minorHAnsi"/>
          <w:sz w:val="22"/>
          <w:szCs w:val="22"/>
          <w:lang w:val="sl-SI"/>
        </w:rPr>
        <w:t xml:space="preserve"> strinjali, da bi </w:t>
      </w:r>
      <w:r w:rsidRPr="007A6EB0">
        <w:rPr>
          <w:rFonts w:asciiTheme="minorHAnsi" w:eastAsia="Calibri" w:hAnsiTheme="minorHAnsi" w:cstheme="minorHAnsi"/>
          <w:i/>
          <w:color w:val="000000"/>
          <w:kern w:val="0"/>
          <w:sz w:val="22"/>
          <w:szCs w:val="22"/>
          <w:lang w:val="sl-SI" w:eastAsia="en-US" w:bidi="ar-SA"/>
        </w:rPr>
        <w:t>‘’</w:t>
      </w:r>
      <w:r w:rsidRPr="007A6EB0">
        <w:rPr>
          <w:rFonts w:asciiTheme="minorHAnsi" w:hAnsiTheme="minorHAnsi" w:cstheme="minorHAnsi"/>
          <w:sz w:val="22"/>
          <w:szCs w:val="22"/>
          <w:lang w:val="sl-SI"/>
        </w:rPr>
        <w:t>države članice EU morale zagotoviti, da bi bili izobraževalni sistemi prilagojeni posameznim učencem</w:t>
      </w:r>
      <w:r w:rsidRPr="007A6EB0">
        <w:rPr>
          <w:rFonts w:asciiTheme="minorHAnsi" w:eastAsia="Calibri" w:hAnsiTheme="minorHAnsi" w:cstheme="minorHAnsi"/>
          <w:i/>
          <w:color w:val="000000"/>
          <w:kern w:val="0"/>
          <w:sz w:val="22"/>
          <w:szCs w:val="22"/>
          <w:lang w:val="sl-SI" w:eastAsia="en-US" w:bidi="ar-SA"/>
        </w:rPr>
        <w:t>‘’</w:t>
      </w:r>
    </w:p>
    <w:p w:rsidR="001D0C5C" w:rsidRPr="007A6EB0" w:rsidRDefault="001D0C5C" w:rsidP="00016236">
      <w:pPr>
        <w:jc w:val="both"/>
        <w:rPr>
          <w:rFonts w:asciiTheme="minorHAnsi" w:hAnsiTheme="minorHAnsi" w:cstheme="minorHAnsi"/>
          <w:sz w:val="22"/>
          <w:szCs w:val="22"/>
          <w:lang w:val="sl-SI"/>
        </w:rPr>
      </w:pPr>
    </w:p>
    <w:p w:rsidR="001D0C5C" w:rsidRPr="007A6EB0" w:rsidRDefault="001D0C5C" w:rsidP="00016236">
      <w:pPr>
        <w:jc w:val="both"/>
        <w:rPr>
          <w:rFonts w:asciiTheme="minorHAnsi" w:hAnsiTheme="minorHAnsi" w:cstheme="minorHAnsi"/>
          <w:b/>
          <w:sz w:val="22"/>
          <w:szCs w:val="22"/>
          <w:lang w:val="sl-SI"/>
        </w:rPr>
      </w:pPr>
      <w:r w:rsidRPr="007A6EB0">
        <w:rPr>
          <w:rFonts w:asciiTheme="minorHAnsi" w:hAnsiTheme="minorHAnsi" w:cstheme="minorHAnsi"/>
          <w:b/>
          <w:sz w:val="22"/>
          <w:szCs w:val="22"/>
          <w:lang w:val="sl-SI"/>
        </w:rPr>
        <w:t>Katere ukrepe bi bilo potrebno sprejeti, da bi vsem mladim v procesu izobraževanja (formalna izobrazba, neformalno učenje, poklicno izobraževanje in usposabljanje) zagotovili enake možnosti za izobraževanje?</w:t>
      </w:r>
    </w:p>
    <w:p w:rsidR="001D0C5C" w:rsidRPr="007A6EB0" w:rsidRDefault="001D0C5C" w:rsidP="00016236">
      <w:pPr>
        <w:pStyle w:val="Odstavekseznama"/>
        <w:suppressAutoHyphens w:val="0"/>
        <w:autoSpaceDE w:val="0"/>
        <w:autoSpaceDN w:val="0"/>
        <w:adjustRightInd w:val="0"/>
        <w:spacing w:after="240"/>
        <w:jc w:val="both"/>
        <w:rPr>
          <w:rFonts w:asciiTheme="minorHAnsi" w:hAnsiTheme="minorHAnsi" w:cstheme="minorHAnsi"/>
          <w:b/>
          <w:color w:val="000000"/>
          <w:sz w:val="22"/>
          <w:szCs w:val="22"/>
          <w:lang w:val="sl-SI"/>
        </w:rPr>
      </w:pPr>
    </w:p>
    <w:p w:rsidR="007B624B" w:rsidRPr="007A6EB0" w:rsidRDefault="001D0C5C" w:rsidP="00016236">
      <w:pPr>
        <w:pStyle w:val="Odstavekseznama"/>
        <w:numPr>
          <w:ilvl w:val="0"/>
          <w:numId w:val="16"/>
        </w:numPr>
        <w:suppressAutoHyphens w:val="0"/>
        <w:autoSpaceDE w:val="0"/>
        <w:autoSpaceDN w:val="0"/>
        <w:adjustRightInd w:val="0"/>
        <w:jc w:val="both"/>
        <w:rPr>
          <w:rFonts w:asciiTheme="minorHAnsi" w:hAnsiTheme="minorHAnsi" w:cstheme="minorHAnsi"/>
          <w:b/>
          <w:color w:val="000000"/>
          <w:sz w:val="22"/>
          <w:szCs w:val="22"/>
          <w:lang w:val="sl-SI"/>
        </w:rPr>
      </w:pPr>
      <w:r w:rsidRPr="007A6EB0">
        <w:rPr>
          <w:rFonts w:asciiTheme="minorHAnsi" w:hAnsiTheme="minorHAnsi" w:cstheme="minorHAnsi"/>
          <w:b/>
          <w:color w:val="000000"/>
          <w:sz w:val="22"/>
          <w:szCs w:val="22"/>
          <w:lang w:val="sl-SI"/>
        </w:rPr>
        <w:t>Preprečevanje diskriminacije in medgeneracijska solidarnost</w:t>
      </w:r>
    </w:p>
    <w:p w:rsidR="007B624B" w:rsidRPr="007A6EB0" w:rsidRDefault="007B624B" w:rsidP="00016236">
      <w:pPr>
        <w:suppressAutoHyphens w:val="0"/>
        <w:autoSpaceDE w:val="0"/>
        <w:autoSpaceDN w:val="0"/>
        <w:adjustRightInd w:val="0"/>
        <w:jc w:val="both"/>
        <w:rPr>
          <w:rFonts w:asciiTheme="minorHAnsi" w:hAnsiTheme="minorHAnsi" w:cstheme="minorHAnsi"/>
          <w:color w:val="000000"/>
          <w:sz w:val="22"/>
          <w:szCs w:val="22"/>
          <w:lang w:val="sl-SI"/>
        </w:rPr>
      </w:pPr>
    </w:p>
    <w:p w:rsidR="001D0C5C" w:rsidRPr="007A6EB0" w:rsidRDefault="001D0C5C" w:rsidP="00016236">
      <w:pPr>
        <w:suppressAutoHyphens w:val="0"/>
        <w:autoSpaceDE w:val="0"/>
        <w:autoSpaceDN w:val="0"/>
        <w:adjustRightInd w:val="0"/>
        <w:jc w:val="both"/>
        <w:rPr>
          <w:rFonts w:asciiTheme="minorHAnsi" w:hAnsiTheme="minorHAnsi" w:cstheme="minorHAnsi"/>
          <w:b/>
          <w:color w:val="000000"/>
          <w:sz w:val="22"/>
          <w:szCs w:val="22"/>
          <w:lang w:val="sl-SI"/>
        </w:rPr>
      </w:pPr>
      <w:r w:rsidRPr="007A6EB0">
        <w:rPr>
          <w:rFonts w:asciiTheme="minorHAnsi" w:hAnsiTheme="minorHAnsi" w:cstheme="minorHAnsi"/>
          <w:color w:val="000000"/>
          <w:sz w:val="22"/>
          <w:szCs w:val="22"/>
          <w:lang w:val="sl-SI"/>
        </w:rPr>
        <w:t>Eden od zaključkov Evropske mladinske konference v Vilni je bil predlog, da ‘’morajo države članice zagotoviti, da bo njihov pravni okvir preprečil diskriminacijo mladih in da bodo mladi upravičeni do enakih pogojev zaposlovanja, napredovanja in pravic kot drugi delavci, kar bi krepilo medgeneracijsko solidarnost.‘’</w:t>
      </w:r>
    </w:p>
    <w:p w:rsidR="001D0C5C" w:rsidRPr="007A6EB0" w:rsidRDefault="001D0C5C" w:rsidP="00016236">
      <w:pPr>
        <w:jc w:val="both"/>
        <w:rPr>
          <w:rFonts w:asciiTheme="minorHAnsi" w:hAnsiTheme="minorHAnsi" w:cstheme="minorHAnsi"/>
          <w:color w:val="000000"/>
          <w:sz w:val="22"/>
          <w:szCs w:val="22"/>
          <w:lang w:val="sl-SI"/>
        </w:rPr>
      </w:pPr>
      <w:r w:rsidRPr="007A6EB0">
        <w:rPr>
          <w:rFonts w:asciiTheme="minorHAnsi" w:hAnsiTheme="minorHAnsi" w:cstheme="minorHAnsi"/>
          <w:color w:val="000000"/>
          <w:sz w:val="22"/>
          <w:szCs w:val="22"/>
          <w:lang w:val="sl-SI"/>
        </w:rPr>
        <w:t>Z naslednjima dvema vprašanjema želimo preučiti konkretne predloge, ki bi mladim na trgu delovne sile zagotovili enakovredne pogoje in pravice za delo.</w:t>
      </w:r>
    </w:p>
    <w:p w:rsidR="00DB6C9B" w:rsidRPr="007A6EB0" w:rsidRDefault="00DB6C9B" w:rsidP="00016236">
      <w:pPr>
        <w:jc w:val="both"/>
        <w:rPr>
          <w:rFonts w:asciiTheme="minorHAnsi" w:hAnsiTheme="minorHAnsi" w:cstheme="minorHAnsi"/>
          <w:color w:val="000000"/>
          <w:sz w:val="22"/>
          <w:szCs w:val="22"/>
          <w:lang w:val="sl-SI"/>
        </w:rPr>
      </w:pPr>
    </w:p>
    <w:p w:rsidR="001D0C5C" w:rsidRPr="007A6EB0" w:rsidRDefault="00DB6C9B" w:rsidP="00F12836">
      <w:pPr>
        <w:pStyle w:val="Odstavekseznama"/>
        <w:numPr>
          <w:ilvl w:val="0"/>
          <w:numId w:val="17"/>
        </w:numPr>
        <w:jc w:val="both"/>
        <w:rPr>
          <w:rFonts w:asciiTheme="minorHAnsi" w:hAnsiTheme="minorHAnsi" w:cstheme="minorHAnsi"/>
          <w:b/>
          <w:color w:val="000000"/>
          <w:sz w:val="22"/>
          <w:szCs w:val="22"/>
          <w:lang w:val="sl-SI"/>
        </w:rPr>
      </w:pPr>
      <w:r w:rsidRPr="007A6EB0">
        <w:rPr>
          <w:rFonts w:asciiTheme="minorHAnsi" w:hAnsiTheme="minorHAnsi" w:cstheme="minorHAnsi"/>
          <w:b/>
          <w:color w:val="000000"/>
          <w:sz w:val="22"/>
          <w:szCs w:val="22"/>
          <w:lang w:val="sl-SI"/>
        </w:rPr>
        <w:t>Kaj bi po vašem mnenju pripomoglo k</w:t>
      </w:r>
      <w:r w:rsidR="001D0C5C" w:rsidRPr="007A6EB0">
        <w:rPr>
          <w:rFonts w:asciiTheme="minorHAnsi" w:hAnsiTheme="minorHAnsi" w:cstheme="minorHAnsi"/>
          <w:b/>
          <w:color w:val="000000"/>
          <w:sz w:val="22"/>
          <w:szCs w:val="22"/>
          <w:lang w:val="sl-SI"/>
        </w:rPr>
        <w:t xml:space="preserve"> odpravi in prepreči</w:t>
      </w:r>
      <w:r w:rsidRPr="007A6EB0">
        <w:rPr>
          <w:rFonts w:asciiTheme="minorHAnsi" w:hAnsiTheme="minorHAnsi" w:cstheme="minorHAnsi"/>
          <w:b/>
          <w:color w:val="000000"/>
          <w:sz w:val="22"/>
          <w:szCs w:val="22"/>
          <w:lang w:val="sl-SI"/>
        </w:rPr>
        <w:t>tvi diskriminacije</w:t>
      </w:r>
      <w:r w:rsidR="001D0C5C" w:rsidRPr="007A6EB0">
        <w:rPr>
          <w:rFonts w:asciiTheme="minorHAnsi" w:hAnsiTheme="minorHAnsi" w:cstheme="minorHAnsi"/>
          <w:b/>
          <w:color w:val="000000"/>
          <w:sz w:val="22"/>
          <w:szCs w:val="22"/>
          <w:lang w:val="sl-SI"/>
        </w:rPr>
        <w:t xml:space="preserve"> mladih na trgu dela in hkrati zmanjša</w:t>
      </w:r>
      <w:r w:rsidRPr="007A6EB0">
        <w:rPr>
          <w:rFonts w:asciiTheme="minorHAnsi" w:hAnsiTheme="minorHAnsi" w:cstheme="minorHAnsi"/>
          <w:b/>
          <w:color w:val="000000"/>
          <w:sz w:val="22"/>
          <w:szCs w:val="22"/>
          <w:lang w:val="sl-SI"/>
        </w:rPr>
        <w:t>lo</w:t>
      </w:r>
      <w:r w:rsidR="001D0C5C" w:rsidRPr="007A6EB0">
        <w:rPr>
          <w:rFonts w:asciiTheme="minorHAnsi" w:hAnsiTheme="minorHAnsi" w:cstheme="minorHAnsi"/>
          <w:b/>
          <w:color w:val="000000"/>
          <w:sz w:val="22"/>
          <w:szCs w:val="22"/>
          <w:lang w:val="sl-SI"/>
        </w:rPr>
        <w:t xml:space="preserve"> število negotovih (</w:t>
      </w:r>
      <w:proofErr w:type="spellStart"/>
      <w:r w:rsidR="001D0C5C" w:rsidRPr="007A6EB0">
        <w:rPr>
          <w:rFonts w:asciiTheme="minorHAnsi" w:hAnsiTheme="minorHAnsi" w:cstheme="minorHAnsi"/>
          <w:b/>
          <w:color w:val="000000"/>
          <w:sz w:val="22"/>
          <w:szCs w:val="22"/>
          <w:lang w:val="sl-SI"/>
        </w:rPr>
        <w:t>prekarnih</w:t>
      </w:r>
      <w:proofErr w:type="spellEnd"/>
      <w:r w:rsidR="001D0C5C" w:rsidRPr="007A6EB0">
        <w:rPr>
          <w:rFonts w:asciiTheme="minorHAnsi" w:hAnsiTheme="minorHAnsi" w:cstheme="minorHAnsi"/>
          <w:b/>
          <w:color w:val="000000"/>
          <w:sz w:val="22"/>
          <w:szCs w:val="22"/>
          <w:lang w:val="sl-SI"/>
        </w:rPr>
        <w:t>) delovni</w:t>
      </w:r>
      <w:r w:rsidR="00F12836" w:rsidRPr="007A6EB0">
        <w:rPr>
          <w:rFonts w:asciiTheme="minorHAnsi" w:hAnsiTheme="minorHAnsi" w:cstheme="minorHAnsi"/>
          <w:b/>
          <w:color w:val="000000"/>
          <w:sz w:val="22"/>
          <w:szCs w:val="22"/>
          <w:lang w:val="sl-SI"/>
        </w:rPr>
        <w:t>h</w:t>
      </w:r>
      <w:r w:rsidR="001D0C5C" w:rsidRPr="007A6EB0">
        <w:rPr>
          <w:rFonts w:asciiTheme="minorHAnsi" w:hAnsiTheme="minorHAnsi" w:cstheme="minorHAnsi"/>
          <w:b/>
          <w:color w:val="000000"/>
          <w:sz w:val="22"/>
          <w:szCs w:val="22"/>
          <w:lang w:val="sl-SI"/>
        </w:rPr>
        <w:t xml:space="preserve"> mest ter delovni</w:t>
      </w:r>
      <w:r w:rsidR="00F12836" w:rsidRPr="007A6EB0">
        <w:rPr>
          <w:rFonts w:asciiTheme="minorHAnsi" w:hAnsiTheme="minorHAnsi" w:cstheme="minorHAnsi"/>
          <w:b/>
          <w:color w:val="000000"/>
          <w:sz w:val="22"/>
          <w:szCs w:val="22"/>
          <w:lang w:val="sl-SI"/>
        </w:rPr>
        <w:t>h</w:t>
      </w:r>
      <w:r w:rsidR="001D0C5C" w:rsidRPr="007A6EB0">
        <w:rPr>
          <w:rFonts w:asciiTheme="minorHAnsi" w:hAnsiTheme="minorHAnsi" w:cstheme="minorHAnsi"/>
          <w:b/>
          <w:color w:val="000000"/>
          <w:sz w:val="22"/>
          <w:szCs w:val="22"/>
          <w:lang w:val="sl-SI"/>
        </w:rPr>
        <w:t xml:space="preserve"> mest z dohodkom pod pragom revščine?</w:t>
      </w:r>
    </w:p>
    <w:p w:rsidR="001D0C5C" w:rsidRPr="007A6EB0" w:rsidRDefault="001D0C5C" w:rsidP="00016236">
      <w:pPr>
        <w:ind w:left="360"/>
        <w:jc w:val="both"/>
        <w:rPr>
          <w:rFonts w:asciiTheme="minorHAnsi" w:hAnsiTheme="minorHAnsi" w:cstheme="minorHAnsi"/>
          <w:b/>
          <w:color w:val="000000"/>
          <w:sz w:val="22"/>
          <w:szCs w:val="22"/>
          <w:lang w:val="sl-SI"/>
        </w:rPr>
      </w:pPr>
    </w:p>
    <w:p w:rsidR="001D0C5C" w:rsidRPr="007A6EB0" w:rsidRDefault="001D0C5C" w:rsidP="00F12836">
      <w:pPr>
        <w:pStyle w:val="Odstavekseznama"/>
        <w:numPr>
          <w:ilvl w:val="0"/>
          <w:numId w:val="17"/>
        </w:numPr>
        <w:jc w:val="both"/>
        <w:rPr>
          <w:rFonts w:asciiTheme="minorHAnsi" w:hAnsiTheme="minorHAnsi" w:cstheme="minorHAnsi"/>
          <w:b/>
          <w:color w:val="000000"/>
          <w:sz w:val="22"/>
          <w:szCs w:val="22"/>
          <w:lang w:val="sl-SI"/>
        </w:rPr>
      </w:pPr>
      <w:r w:rsidRPr="007A6EB0">
        <w:rPr>
          <w:rFonts w:asciiTheme="minorHAnsi" w:hAnsiTheme="minorHAnsi" w:cstheme="minorHAnsi"/>
          <w:b/>
          <w:color w:val="000000"/>
          <w:sz w:val="22"/>
          <w:szCs w:val="22"/>
          <w:lang w:val="sl-SI"/>
        </w:rPr>
        <w:t>Katere ukrepe bi bilo potrebno sprejeti, da bi se okrepila solidarnosti med generacijami in hkrati izboljšala socialna vključenost mladih?</w:t>
      </w:r>
    </w:p>
    <w:p w:rsidR="001D0C5C" w:rsidRPr="007A6EB0" w:rsidRDefault="001D0C5C" w:rsidP="00016236">
      <w:pPr>
        <w:ind w:left="360"/>
        <w:jc w:val="both"/>
        <w:rPr>
          <w:rFonts w:asciiTheme="minorHAnsi" w:hAnsiTheme="minorHAnsi" w:cstheme="minorHAnsi"/>
          <w:b/>
          <w:sz w:val="22"/>
          <w:szCs w:val="22"/>
          <w:lang w:val="sl-SI"/>
        </w:rPr>
      </w:pPr>
    </w:p>
    <w:p w:rsidR="007B624B" w:rsidRPr="007A6EB0" w:rsidRDefault="001D0C5C" w:rsidP="00016236">
      <w:pPr>
        <w:pStyle w:val="Odstavekseznama"/>
        <w:numPr>
          <w:ilvl w:val="0"/>
          <w:numId w:val="16"/>
        </w:numPr>
        <w:jc w:val="both"/>
        <w:rPr>
          <w:rFonts w:asciiTheme="minorHAnsi" w:hAnsiTheme="minorHAnsi" w:cstheme="minorHAnsi"/>
          <w:b/>
          <w:sz w:val="22"/>
          <w:szCs w:val="22"/>
          <w:lang w:val="sl-SI"/>
        </w:rPr>
      </w:pPr>
      <w:r w:rsidRPr="007A6EB0">
        <w:rPr>
          <w:rFonts w:asciiTheme="minorHAnsi" w:hAnsiTheme="minorHAnsi" w:cstheme="minorHAnsi"/>
          <w:b/>
          <w:sz w:val="22"/>
          <w:szCs w:val="22"/>
          <w:lang w:val="sl-SI"/>
        </w:rPr>
        <w:t>Spodbujanje zaposlovanja mladih</w:t>
      </w:r>
    </w:p>
    <w:p w:rsidR="007B624B" w:rsidRPr="007A6EB0" w:rsidRDefault="007B624B" w:rsidP="00016236">
      <w:pPr>
        <w:jc w:val="both"/>
        <w:rPr>
          <w:rFonts w:asciiTheme="minorHAnsi" w:hAnsiTheme="minorHAnsi" w:cstheme="minorHAnsi"/>
          <w:sz w:val="22"/>
          <w:szCs w:val="22"/>
          <w:lang w:val="sl-SI"/>
        </w:rPr>
      </w:pPr>
    </w:p>
    <w:p w:rsidR="001D0C5C" w:rsidRPr="007A6EB0" w:rsidRDefault="001D0C5C" w:rsidP="00016236">
      <w:pPr>
        <w:jc w:val="both"/>
        <w:rPr>
          <w:rFonts w:asciiTheme="minorHAnsi" w:hAnsiTheme="minorHAnsi" w:cstheme="minorHAnsi"/>
          <w:sz w:val="22"/>
          <w:szCs w:val="22"/>
          <w:lang w:val="sl-SI"/>
        </w:rPr>
      </w:pPr>
      <w:r w:rsidRPr="007A6EB0">
        <w:rPr>
          <w:rFonts w:asciiTheme="minorHAnsi" w:hAnsiTheme="minorHAnsi" w:cstheme="minorHAnsi"/>
          <w:sz w:val="22"/>
          <w:szCs w:val="22"/>
          <w:lang w:val="sl-SI"/>
        </w:rPr>
        <w:t xml:space="preserve">Mladi in politični </w:t>
      </w:r>
      <w:proofErr w:type="spellStart"/>
      <w:r w:rsidRPr="007A6EB0">
        <w:rPr>
          <w:rFonts w:asciiTheme="minorHAnsi" w:hAnsiTheme="minorHAnsi" w:cstheme="minorHAnsi"/>
          <w:sz w:val="22"/>
          <w:szCs w:val="22"/>
          <w:lang w:val="sl-SI"/>
        </w:rPr>
        <w:t>odločevalci</w:t>
      </w:r>
      <w:proofErr w:type="spellEnd"/>
      <w:r w:rsidRPr="007A6EB0">
        <w:rPr>
          <w:rFonts w:asciiTheme="minorHAnsi" w:hAnsiTheme="minorHAnsi" w:cstheme="minorHAnsi"/>
          <w:sz w:val="22"/>
          <w:szCs w:val="22"/>
          <w:lang w:val="sl-SI"/>
        </w:rPr>
        <w:t xml:space="preserve"> so se na konferenci v Vilni strinjali, da bi ‘’morale vlade povečati zaposlovanje mladih s dajanjem subvencij, ki bi ustvarile nova, kvalitetna delovna mesta in da bi morale vlade ponuditi več možnosti za kakovostne prakse, vajeništva, ter spremljati in usmerjati programe usposabljanja, ki so na voljo za mlade.‘’</w:t>
      </w:r>
    </w:p>
    <w:p w:rsidR="001D0C5C" w:rsidRPr="007A6EB0" w:rsidRDefault="001D0C5C" w:rsidP="00016236">
      <w:pPr>
        <w:jc w:val="both"/>
        <w:rPr>
          <w:rFonts w:asciiTheme="minorHAnsi" w:hAnsiTheme="minorHAnsi" w:cstheme="minorHAnsi"/>
          <w:sz w:val="22"/>
          <w:szCs w:val="22"/>
          <w:lang w:val="sl-SI"/>
        </w:rPr>
      </w:pPr>
    </w:p>
    <w:p w:rsidR="001D0C5C" w:rsidRPr="007A6EB0" w:rsidRDefault="001D0C5C" w:rsidP="00F12836">
      <w:pPr>
        <w:pStyle w:val="Odstavekseznama"/>
        <w:numPr>
          <w:ilvl w:val="0"/>
          <w:numId w:val="18"/>
        </w:numPr>
        <w:jc w:val="both"/>
        <w:rPr>
          <w:rFonts w:asciiTheme="minorHAnsi" w:hAnsiTheme="minorHAnsi" w:cstheme="minorHAnsi"/>
          <w:b/>
          <w:sz w:val="22"/>
          <w:szCs w:val="22"/>
          <w:lang w:val="sl-SI"/>
        </w:rPr>
      </w:pPr>
      <w:r w:rsidRPr="007A6EB0">
        <w:rPr>
          <w:rFonts w:asciiTheme="minorHAnsi" w:hAnsiTheme="minorHAnsi" w:cstheme="minorHAnsi"/>
          <w:b/>
          <w:sz w:val="22"/>
          <w:szCs w:val="22"/>
          <w:lang w:val="sl-SI"/>
        </w:rPr>
        <w:t>Katere ukrepe bi morali po vašem mnenju sprejeti za ustvarjanje več delovnih mest za mlade in hkrati zagotoviti kakovost ustvarjenih delovnih mest (npr. davčne olajšave, olajšanje upravnih postopkov, ureditev pogodbenih dogovorov itd)?</w:t>
      </w:r>
    </w:p>
    <w:p w:rsidR="001D0C5C" w:rsidRPr="007A6EB0" w:rsidRDefault="00F12836" w:rsidP="00016236">
      <w:pPr>
        <w:jc w:val="both"/>
        <w:rPr>
          <w:rFonts w:asciiTheme="minorHAnsi" w:hAnsiTheme="minorHAnsi" w:cstheme="minorHAnsi"/>
          <w:b/>
          <w:sz w:val="22"/>
          <w:szCs w:val="22"/>
          <w:lang w:val="sl-SI"/>
        </w:rPr>
      </w:pPr>
      <w:r w:rsidRPr="007A6EB0">
        <w:rPr>
          <w:rFonts w:asciiTheme="minorHAnsi" w:hAnsiTheme="minorHAnsi" w:cstheme="minorHAnsi"/>
          <w:b/>
          <w:sz w:val="22"/>
          <w:szCs w:val="22"/>
          <w:lang w:val="sl-SI"/>
        </w:rPr>
        <w:t xml:space="preserve">              </w:t>
      </w:r>
      <w:r w:rsidR="001D0C5C" w:rsidRPr="007A6EB0">
        <w:rPr>
          <w:rFonts w:asciiTheme="minorHAnsi" w:hAnsiTheme="minorHAnsi" w:cstheme="minorHAnsi"/>
          <w:b/>
          <w:sz w:val="22"/>
          <w:szCs w:val="22"/>
          <w:lang w:val="sl-SI"/>
        </w:rPr>
        <w:t>Ali imate kakšne primere dobrih praks  v vaši državi?</w:t>
      </w:r>
    </w:p>
    <w:p w:rsidR="001D0C5C" w:rsidRPr="007A6EB0" w:rsidRDefault="001D0C5C" w:rsidP="00016236">
      <w:pPr>
        <w:ind w:left="360"/>
        <w:jc w:val="both"/>
        <w:rPr>
          <w:rFonts w:asciiTheme="minorHAnsi" w:hAnsiTheme="minorHAnsi" w:cstheme="minorHAnsi"/>
          <w:b/>
          <w:sz w:val="22"/>
          <w:szCs w:val="22"/>
          <w:lang w:val="sl-SI"/>
        </w:rPr>
      </w:pPr>
    </w:p>
    <w:p w:rsidR="001D0C5C" w:rsidRPr="007A6EB0" w:rsidRDefault="001D0C5C" w:rsidP="00F12836">
      <w:pPr>
        <w:pStyle w:val="Odstavekseznama"/>
        <w:numPr>
          <w:ilvl w:val="0"/>
          <w:numId w:val="18"/>
        </w:numPr>
        <w:jc w:val="both"/>
        <w:rPr>
          <w:rFonts w:asciiTheme="minorHAnsi" w:hAnsiTheme="minorHAnsi" w:cstheme="minorHAnsi"/>
          <w:b/>
          <w:sz w:val="22"/>
          <w:szCs w:val="22"/>
          <w:lang w:val="sl-SI"/>
        </w:rPr>
      </w:pPr>
      <w:r w:rsidRPr="007A6EB0">
        <w:rPr>
          <w:rFonts w:asciiTheme="minorHAnsi" w:hAnsiTheme="minorHAnsi" w:cstheme="minorHAnsi"/>
          <w:b/>
          <w:sz w:val="22"/>
          <w:szCs w:val="22"/>
          <w:lang w:val="sl-SI"/>
        </w:rPr>
        <w:t>Katere ukrepe bi bilo treba sprejeti za izboljšanje kakovosti praks, vajeništev in usposabljanj, ki so na voljo za mlade?</w:t>
      </w:r>
    </w:p>
    <w:p w:rsidR="001D0C5C" w:rsidRPr="007A6EB0" w:rsidRDefault="001D0C5C" w:rsidP="00016236">
      <w:pPr>
        <w:jc w:val="both"/>
        <w:rPr>
          <w:rFonts w:asciiTheme="minorHAnsi" w:hAnsiTheme="minorHAnsi" w:cstheme="minorHAnsi"/>
          <w:b/>
          <w:sz w:val="22"/>
          <w:szCs w:val="22"/>
          <w:lang w:val="sl-SI"/>
        </w:rPr>
      </w:pPr>
    </w:p>
    <w:p w:rsidR="00C41450" w:rsidRPr="007A6EB0" w:rsidRDefault="001D0C5C" w:rsidP="00016236">
      <w:pPr>
        <w:pStyle w:val="Odstavekseznama"/>
        <w:numPr>
          <w:ilvl w:val="0"/>
          <w:numId w:val="16"/>
        </w:numPr>
        <w:jc w:val="both"/>
        <w:rPr>
          <w:rFonts w:asciiTheme="minorHAnsi" w:hAnsiTheme="minorHAnsi" w:cstheme="minorHAnsi"/>
          <w:b/>
          <w:sz w:val="22"/>
          <w:szCs w:val="22"/>
          <w:lang w:val="sl-SI"/>
        </w:rPr>
      </w:pPr>
      <w:r w:rsidRPr="007A6EB0">
        <w:rPr>
          <w:rFonts w:asciiTheme="minorHAnsi" w:hAnsiTheme="minorHAnsi" w:cstheme="minorHAnsi"/>
          <w:b/>
          <w:sz w:val="22"/>
          <w:szCs w:val="22"/>
          <w:lang w:val="sl-SI"/>
        </w:rPr>
        <w:t>Socialna vključenost mladih</w:t>
      </w:r>
    </w:p>
    <w:p w:rsidR="00016236" w:rsidRPr="007A6EB0" w:rsidRDefault="00016236" w:rsidP="00016236">
      <w:pPr>
        <w:jc w:val="both"/>
        <w:rPr>
          <w:rFonts w:asciiTheme="minorHAnsi" w:hAnsiTheme="minorHAnsi" w:cstheme="minorHAnsi"/>
          <w:sz w:val="22"/>
          <w:szCs w:val="22"/>
          <w:lang w:val="sl-SI"/>
        </w:rPr>
      </w:pPr>
    </w:p>
    <w:p w:rsidR="001D0C5C" w:rsidRPr="007A6EB0" w:rsidRDefault="001D0C5C" w:rsidP="00016236">
      <w:pPr>
        <w:jc w:val="both"/>
        <w:rPr>
          <w:rFonts w:asciiTheme="minorHAnsi" w:hAnsiTheme="minorHAnsi" w:cstheme="minorHAnsi"/>
          <w:sz w:val="22"/>
          <w:szCs w:val="22"/>
          <w:lang w:val="sl-SI"/>
        </w:rPr>
      </w:pPr>
      <w:r w:rsidRPr="007A6EB0">
        <w:rPr>
          <w:rFonts w:asciiTheme="minorHAnsi" w:hAnsiTheme="minorHAnsi" w:cstheme="minorHAnsi"/>
          <w:sz w:val="22"/>
          <w:szCs w:val="22"/>
          <w:lang w:val="sl-SI"/>
        </w:rPr>
        <w:t>Naslednje vprašanje nadaljuje razpravo o krepitvi socialne vključenosti mladih in si prizadeva iskati rešitve izven predlogov, ki so bili  oblikovani v prvi in drugi fazi posvetovanja:</w:t>
      </w:r>
    </w:p>
    <w:p w:rsidR="001D0C5C" w:rsidRPr="007A6EB0" w:rsidRDefault="001D0C5C" w:rsidP="00016236">
      <w:pPr>
        <w:jc w:val="both"/>
        <w:rPr>
          <w:rFonts w:asciiTheme="minorHAnsi" w:hAnsiTheme="minorHAnsi" w:cstheme="minorHAnsi"/>
          <w:sz w:val="22"/>
          <w:szCs w:val="22"/>
          <w:lang w:val="sl-SI"/>
        </w:rPr>
      </w:pPr>
    </w:p>
    <w:p w:rsidR="001D0C5C" w:rsidRPr="007A6EB0" w:rsidRDefault="001D0C5C" w:rsidP="00016236">
      <w:pPr>
        <w:jc w:val="both"/>
        <w:rPr>
          <w:rFonts w:asciiTheme="minorHAnsi" w:hAnsiTheme="minorHAnsi" w:cstheme="minorHAnsi"/>
          <w:b/>
          <w:sz w:val="22"/>
          <w:szCs w:val="22"/>
          <w:lang w:val="sl-SI"/>
        </w:rPr>
      </w:pPr>
      <w:r w:rsidRPr="007A6EB0">
        <w:rPr>
          <w:rFonts w:asciiTheme="minorHAnsi" w:hAnsiTheme="minorHAnsi" w:cstheme="minorHAnsi"/>
          <w:b/>
          <w:sz w:val="22"/>
          <w:szCs w:val="22"/>
          <w:lang w:val="sl-SI"/>
        </w:rPr>
        <w:t xml:space="preserve">Izobraževanje in zaposlovanje, informiranje in usmerjanje, zagotovitev dostojnih stanovanj za mlade in mladim prijazne socialne storitve  so teme, ki so bile obravnavane v prejšnjih dveh fazah dialoga. Kateri ukrepi na drugih področjih so potrebni za izboljšanje socialne vključenosti vseh </w:t>
      </w:r>
      <w:r w:rsidRPr="007A6EB0">
        <w:rPr>
          <w:rFonts w:asciiTheme="minorHAnsi" w:hAnsiTheme="minorHAnsi" w:cstheme="minorHAnsi"/>
          <w:b/>
          <w:sz w:val="22"/>
          <w:szCs w:val="22"/>
          <w:lang w:val="sl-SI"/>
        </w:rPr>
        <w:lastRenderedPageBreak/>
        <w:t>mladih?</w:t>
      </w:r>
    </w:p>
    <w:p w:rsidR="001D0C5C" w:rsidRPr="007A6EB0" w:rsidRDefault="001D0C5C" w:rsidP="00016236">
      <w:pPr>
        <w:jc w:val="both"/>
        <w:rPr>
          <w:rFonts w:asciiTheme="minorHAnsi" w:hAnsiTheme="minorHAnsi" w:cstheme="minorHAnsi"/>
          <w:b/>
          <w:sz w:val="22"/>
          <w:szCs w:val="22"/>
          <w:lang w:val="sl-SI"/>
        </w:rPr>
      </w:pPr>
    </w:p>
    <w:p w:rsidR="008D1EEF" w:rsidRPr="007A6EB0" w:rsidRDefault="001D0C5C" w:rsidP="00016236">
      <w:pPr>
        <w:pStyle w:val="Odstavekseznama"/>
        <w:numPr>
          <w:ilvl w:val="0"/>
          <w:numId w:val="16"/>
        </w:numPr>
        <w:jc w:val="both"/>
        <w:rPr>
          <w:rFonts w:asciiTheme="minorHAnsi" w:hAnsiTheme="minorHAnsi" w:cstheme="minorHAnsi"/>
          <w:b/>
          <w:color w:val="000000"/>
          <w:sz w:val="22"/>
          <w:szCs w:val="22"/>
          <w:lang w:val="sl-SI"/>
        </w:rPr>
      </w:pPr>
      <w:r w:rsidRPr="007A6EB0">
        <w:rPr>
          <w:rFonts w:asciiTheme="minorHAnsi" w:hAnsiTheme="minorHAnsi" w:cstheme="minorHAnsi"/>
          <w:b/>
          <w:color w:val="000000"/>
          <w:sz w:val="22"/>
          <w:szCs w:val="22"/>
          <w:lang w:val="sl-SI"/>
        </w:rPr>
        <w:t>Podjetništvo mladih</w:t>
      </w:r>
    </w:p>
    <w:p w:rsidR="00016236" w:rsidRPr="007A6EB0" w:rsidRDefault="00016236" w:rsidP="00016236">
      <w:pPr>
        <w:jc w:val="both"/>
        <w:rPr>
          <w:rFonts w:asciiTheme="minorHAnsi" w:hAnsiTheme="minorHAnsi" w:cstheme="minorHAnsi"/>
          <w:color w:val="000000"/>
          <w:sz w:val="22"/>
          <w:szCs w:val="22"/>
          <w:lang w:val="sl-SI"/>
        </w:rPr>
      </w:pPr>
    </w:p>
    <w:p w:rsidR="001D0C5C" w:rsidRPr="007A6EB0" w:rsidRDefault="001D0C5C" w:rsidP="00016236">
      <w:pPr>
        <w:jc w:val="both"/>
        <w:rPr>
          <w:rFonts w:asciiTheme="minorHAnsi" w:hAnsiTheme="minorHAnsi" w:cstheme="minorHAnsi"/>
          <w:color w:val="000000"/>
          <w:sz w:val="22"/>
          <w:szCs w:val="22"/>
          <w:lang w:val="sl-SI"/>
        </w:rPr>
      </w:pPr>
      <w:r w:rsidRPr="007A6EB0">
        <w:rPr>
          <w:rFonts w:asciiTheme="minorHAnsi" w:hAnsiTheme="minorHAnsi" w:cstheme="minorHAnsi"/>
          <w:color w:val="000000"/>
          <w:sz w:val="22"/>
          <w:szCs w:val="22"/>
          <w:lang w:val="sl-SI"/>
        </w:rPr>
        <w:t xml:space="preserve">Na mladinski konferenci v Litvi so mladi in politični </w:t>
      </w:r>
      <w:proofErr w:type="spellStart"/>
      <w:r w:rsidRPr="007A6EB0">
        <w:rPr>
          <w:rFonts w:asciiTheme="minorHAnsi" w:hAnsiTheme="minorHAnsi" w:cstheme="minorHAnsi"/>
          <w:color w:val="000000"/>
          <w:sz w:val="22"/>
          <w:szCs w:val="22"/>
          <w:lang w:val="sl-SI"/>
        </w:rPr>
        <w:t>odločevalci</w:t>
      </w:r>
      <w:proofErr w:type="spellEnd"/>
      <w:r w:rsidRPr="007A6EB0">
        <w:rPr>
          <w:rFonts w:asciiTheme="minorHAnsi" w:hAnsiTheme="minorHAnsi" w:cstheme="minorHAnsi"/>
          <w:color w:val="000000"/>
          <w:sz w:val="22"/>
          <w:szCs w:val="22"/>
          <w:lang w:val="sl-SI"/>
        </w:rPr>
        <w:t xml:space="preserve"> predlagali, da bi  ‘’morale vlade podpreti podjetništvo tako da bi poenostavile administrativne postopke in da bi bile informacije in postopki zbrani na enem mestu.‘’ Strinjali so se tudi, da bi ‘’morale vlade zagotoviti brezplačno pravno pomoč, finančno pomoč in davčne olajšave za mlade podjetnike in spodbujati ustanavljanje novih podjetij.‘’</w:t>
      </w:r>
    </w:p>
    <w:p w:rsidR="001D0C5C" w:rsidRPr="007A6EB0" w:rsidRDefault="001D0C5C" w:rsidP="00016236">
      <w:pPr>
        <w:jc w:val="both"/>
        <w:rPr>
          <w:rFonts w:asciiTheme="minorHAnsi" w:hAnsiTheme="minorHAnsi" w:cstheme="minorHAnsi"/>
          <w:color w:val="000000"/>
          <w:sz w:val="22"/>
          <w:szCs w:val="22"/>
          <w:lang w:val="sl-SI"/>
        </w:rPr>
      </w:pPr>
    </w:p>
    <w:p w:rsidR="001D0C5C" w:rsidRPr="007A6EB0" w:rsidRDefault="001D0C5C" w:rsidP="00016236">
      <w:pPr>
        <w:jc w:val="both"/>
        <w:rPr>
          <w:rFonts w:asciiTheme="minorHAnsi" w:hAnsiTheme="minorHAnsi" w:cstheme="minorHAnsi"/>
          <w:color w:val="000000"/>
          <w:sz w:val="22"/>
          <w:szCs w:val="22"/>
          <w:lang w:val="sl-SI"/>
        </w:rPr>
      </w:pPr>
      <w:r w:rsidRPr="007A6EB0">
        <w:rPr>
          <w:rFonts w:asciiTheme="minorHAnsi" w:hAnsiTheme="minorHAnsi" w:cstheme="minorHAnsi"/>
          <w:color w:val="000000"/>
          <w:sz w:val="22"/>
          <w:szCs w:val="22"/>
          <w:lang w:val="sl-SI"/>
        </w:rPr>
        <w:t>Z naslednjimi štirimi vprašanji bi radi izvedeli, kako podjetništvo mladih, vključno s podjetniškimi dejavnostmi, ki spodbujajo razvoj in ohranitev  kulturnega bogastva države, lahko prispeva k socialni vključenosti mladih in kako to podpreti :</w:t>
      </w:r>
    </w:p>
    <w:p w:rsidR="001D0C5C" w:rsidRPr="007A6EB0" w:rsidRDefault="001D0C5C" w:rsidP="00016236">
      <w:pPr>
        <w:jc w:val="both"/>
        <w:rPr>
          <w:rFonts w:asciiTheme="minorHAnsi" w:hAnsiTheme="minorHAnsi" w:cstheme="minorHAnsi"/>
          <w:color w:val="000000"/>
          <w:sz w:val="22"/>
          <w:szCs w:val="22"/>
          <w:lang w:val="sl-SI"/>
        </w:rPr>
      </w:pPr>
    </w:p>
    <w:p w:rsidR="00F12836" w:rsidRPr="007A6EB0" w:rsidRDefault="001D0C5C" w:rsidP="00016236">
      <w:pPr>
        <w:pStyle w:val="Odstavekseznama"/>
        <w:numPr>
          <w:ilvl w:val="0"/>
          <w:numId w:val="19"/>
        </w:numPr>
        <w:jc w:val="both"/>
        <w:rPr>
          <w:rFonts w:asciiTheme="minorHAnsi" w:hAnsiTheme="minorHAnsi" w:cstheme="minorHAnsi"/>
          <w:b/>
          <w:color w:val="000000"/>
          <w:sz w:val="22"/>
          <w:szCs w:val="22"/>
          <w:lang w:val="sl-SI"/>
        </w:rPr>
      </w:pPr>
      <w:r w:rsidRPr="007A6EB0">
        <w:rPr>
          <w:rFonts w:asciiTheme="minorHAnsi" w:hAnsiTheme="minorHAnsi" w:cstheme="minorHAnsi"/>
          <w:b/>
          <w:color w:val="000000"/>
          <w:sz w:val="22"/>
          <w:szCs w:val="22"/>
          <w:lang w:val="sl-SI"/>
        </w:rPr>
        <w:t>Kako lahko po vašem mnenju podjetništvo mladih prispeva k socialni vključenosti mladih</w:t>
      </w:r>
      <w:r w:rsidR="00F12836" w:rsidRPr="007A6EB0">
        <w:rPr>
          <w:rFonts w:asciiTheme="minorHAnsi" w:hAnsiTheme="minorHAnsi" w:cstheme="minorHAnsi"/>
          <w:b/>
          <w:color w:val="000000"/>
          <w:sz w:val="22"/>
          <w:szCs w:val="22"/>
          <w:lang w:val="sl-SI"/>
        </w:rPr>
        <w:t>?</w:t>
      </w:r>
    </w:p>
    <w:p w:rsidR="001D0C5C" w:rsidRPr="007A6EB0" w:rsidRDefault="001D0C5C" w:rsidP="00F12836">
      <w:pPr>
        <w:pStyle w:val="Odstavekseznama"/>
        <w:jc w:val="both"/>
        <w:rPr>
          <w:rFonts w:asciiTheme="minorHAnsi" w:hAnsiTheme="minorHAnsi" w:cstheme="minorHAnsi"/>
          <w:b/>
          <w:color w:val="000000"/>
          <w:sz w:val="22"/>
          <w:szCs w:val="22"/>
          <w:lang w:val="sl-SI"/>
        </w:rPr>
      </w:pPr>
      <w:r w:rsidRPr="007A6EB0">
        <w:rPr>
          <w:rFonts w:asciiTheme="minorHAnsi" w:hAnsiTheme="minorHAnsi" w:cstheme="minorHAnsi"/>
          <w:b/>
          <w:color w:val="000000"/>
          <w:sz w:val="22"/>
          <w:szCs w:val="22"/>
          <w:lang w:val="sl-SI"/>
        </w:rPr>
        <w:t xml:space="preserve">       </w:t>
      </w:r>
    </w:p>
    <w:p w:rsidR="001D0C5C" w:rsidRPr="007A6EB0" w:rsidRDefault="001D0C5C" w:rsidP="00F12836">
      <w:pPr>
        <w:pStyle w:val="Odstavekseznama"/>
        <w:numPr>
          <w:ilvl w:val="0"/>
          <w:numId w:val="19"/>
        </w:numPr>
        <w:jc w:val="both"/>
        <w:rPr>
          <w:rFonts w:asciiTheme="minorHAnsi" w:hAnsiTheme="minorHAnsi" w:cstheme="minorHAnsi"/>
          <w:b/>
          <w:color w:val="000000"/>
          <w:sz w:val="22"/>
          <w:szCs w:val="22"/>
          <w:lang w:val="sl-SI"/>
        </w:rPr>
      </w:pPr>
      <w:r w:rsidRPr="007A6EB0">
        <w:rPr>
          <w:rFonts w:asciiTheme="minorHAnsi" w:hAnsiTheme="minorHAnsi" w:cstheme="minorHAnsi"/>
          <w:b/>
          <w:color w:val="000000"/>
          <w:sz w:val="22"/>
          <w:szCs w:val="22"/>
          <w:lang w:val="sl-SI"/>
        </w:rPr>
        <w:t>Katere ukrepe bi bilo treba sprejeti v sklopu spodaj naštetih področjih, da bi pripomogli k razvoju podjetniških pobud pri mladih?</w:t>
      </w:r>
    </w:p>
    <w:p w:rsidR="001D0C5C" w:rsidRPr="007A6EB0" w:rsidRDefault="001D0C5C" w:rsidP="00016236">
      <w:pPr>
        <w:jc w:val="both"/>
        <w:rPr>
          <w:rFonts w:asciiTheme="minorHAnsi" w:hAnsiTheme="minorHAnsi" w:cstheme="minorHAnsi"/>
          <w:color w:val="000000"/>
          <w:sz w:val="22"/>
          <w:szCs w:val="22"/>
          <w:lang w:val="sl-SI"/>
        </w:rPr>
      </w:pPr>
    </w:p>
    <w:p w:rsidR="007B624B" w:rsidRPr="007A6EB0" w:rsidRDefault="007B624B" w:rsidP="00016236">
      <w:pPr>
        <w:pStyle w:val="Odstavekseznama"/>
        <w:numPr>
          <w:ilvl w:val="0"/>
          <w:numId w:val="11"/>
        </w:numPr>
        <w:jc w:val="both"/>
        <w:rPr>
          <w:rFonts w:asciiTheme="minorHAnsi" w:hAnsiTheme="minorHAnsi" w:cstheme="minorHAnsi"/>
          <w:sz w:val="22"/>
          <w:szCs w:val="22"/>
          <w:lang w:val="sl-SI"/>
        </w:rPr>
      </w:pPr>
      <w:r w:rsidRPr="007A6EB0">
        <w:rPr>
          <w:rFonts w:asciiTheme="minorHAnsi" w:hAnsiTheme="minorHAnsi" w:cstheme="minorHAnsi"/>
          <w:sz w:val="22"/>
          <w:szCs w:val="22"/>
          <w:lang w:val="sl-SI"/>
        </w:rPr>
        <w:t>Razvoj podjetniških spretnosti mladih v šolah in na univerzah ter znotraj neformalnega in priložnostnega učenja</w:t>
      </w:r>
    </w:p>
    <w:p w:rsidR="007B624B" w:rsidRPr="007A6EB0" w:rsidRDefault="007B624B" w:rsidP="00016236">
      <w:pPr>
        <w:pStyle w:val="Odstavekseznama"/>
        <w:numPr>
          <w:ilvl w:val="0"/>
          <w:numId w:val="11"/>
        </w:numPr>
        <w:jc w:val="both"/>
        <w:rPr>
          <w:rFonts w:asciiTheme="minorHAnsi" w:hAnsiTheme="minorHAnsi" w:cstheme="minorHAnsi"/>
          <w:sz w:val="22"/>
          <w:szCs w:val="22"/>
          <w:lang w:val="sl-SI"/>
        </w:rPr>
      </w:pPr>
      <w:r w:rsidRPr="007A6EB0">
        <w:rPr>
          <w:rFonts w:asciiTheme="minorHAnsi" w:hAnsiTheme="minorHAnsi" w:cstheme="minorHAnsi"/>
          <w:sz w:val="22"/>
          <w:szCs w:val="22"/>
          <w:lang w:val="sl-SI"/>
        </w:rPr>
        <w:t>Prepoznavanje in izboljševanje podjetniških veščin, ki bi mladim omogočile razvoj podjetniških sposobnosti</w:t>
      </w:r>
    </w:p>
    <w:p w:rsidR="007B624B" w:rsidRPr="007A6EB0" w:rsidRDefault="007B624B" w:rsidP="00016236">
      <w:pPr>
        <w:pStyle w:val="Odstavekseznama"/>
        <w:numPr>
          <w:ilvl w:val="0"/>
          <w:numId w:val="11"/>
        </w:numPr>
        <w:jc w:val="both"/>
        <w:rPr>
          <w:rFonts w:asciiTheme="minorHAnsi" w:hAnsiTheme="minorHAnsi" w:cstheme="minorHAnsi"/>
          <w:sz w:val="22"/>
          <w:szCs w:val="22"/>
          <w:lang w:val="sl-SI"/>
        </w:rPr>
      </w:pPr>
      <w:r w:rsidRPr="007A6EB0">
        <w:rPr>
          <w:rFonts w:asciiTheme="minorHAnsi" w:hAnsiTheme="minorHAnsi" w:cstheme="minorHAnsi"/>
          <w:sz w:val="22"/>
          <w:szCs w:val="22"/>
          <w:lang w:val="sl-SI"/>
        </w:rPr>
        <w:t>Zmanjšanje administrativnih bremen za ustanavljanje podjetij</w:t>
      </w:r>
    </w:p>
    <w:p w:rsidR="007B624B" w:rsidRPr="007A6EB0" w:rsidRDefault="007B624B" w:rsidP="00016236">
      <w:pPr>
        <w:pStyle w:val="Odstavekseznama"/>
        <w:numPr>
          <w:ilvl w:val="0"/>
          <w:numId w:val="11"/>
        </w:numPr>
        <w:jc w:val="both"/>
        <w:rPr>
          <w:rFonts w:asciiTheme="minorHAnsi" w:hAnsiTheme="minorHAnsi" w:cstheme="minorHAnsi"/>
          <w:sz w:val="22"/>
          <w:szCs w:val="22"/>
          <w:lang w:val="sl-SI"/>
        </w:rPr>
      </w:pPr>
      <w:r w:rsidRPr="007A6EB0">
        <w:rPr>
          <w:rFonts w:asciiTheme="minorHAnsi" w:hAnsiTheme="minorHAnsi" w:cstheme="minorHAnsi"/>
          <w:sz w:val="22"/>
          <w:szCs w:val="22"/>
          <w:lang w:val="sl-SI"/>
        </w:rPr>
        <w:t>Izboljšanje dostopa do finančnih sredstev za ustanovitev podjetja</w:t>
      </w:r>
    </w:p>
    <w:p w:rsidR="007B624B" w:rsidRPr="007A6EB0" w:rsidRDefault="007B624B" w:rsidP="00016236">
      <w:pPr>
        <w:pStyle w:val="Odstavekseznama"/>
        <w:numPr>
          <w:ilvl w:val="0"/>
          <w:numId w:val="11"/>
        </w:numPr>
        <w:jc w:val="both"/>
        <w:rPr>
          <w:rFonts w:asciiTheme="minorHAnsi" w:hAnsiTheme="minorHAnsi" w:cstheme="minorHAnsi"/>
          <w:sz w:val="22"/>
          <w:szCs w:val="22"/>
          <w:lang w:val="sl-SI"/>
        </w:rPr>
      </w:pPr>
      <w:r w:rsidRPr="007A6EB0">
        <w:rPr>
          <w:rFonts w:asciiTheme="minorHAnsi" w:hAnsiTheme="minorHAnsi" w:cstheme="minorHAnsi"/>
          <w:sz w:val="22"/>
          <w:szCs w:val="22"/>
          <w:lang w:val="sl-SI"/>
        </w:rPr>
        <w:t>Izboljšanje varnosti in stabilnosti za mlade podjetnike</w:t>
      </w:r>
    </w:p>
    <w:p w:rsidR="001D0C5C" w:rsidRPr="007A6EB0" w:rsidRDefault="001D0C5C" w:rsidP="00016236">
      <w:pPr>
        <w:jc w:val="both"/>
        <w:rPr>
          <w:rFonts w:asciiTheme="minorHAnsi" w:hAnsiTheme="minorHAnsi" w:cstheme="minorHAnsi"/>
          <w:color w:val="000000"/>
          <w:sz w:val="22"/>
          <w:szCs w:val="22"/>
          <w:lang w:val="sl-SI"/>
        </w:rPr>
      </w:pPr>
    </w:p>
    <w:p w:rsidR="001D0C5C" w:rsidRPr="007A6EB0" w:rsidRDefault="001D0C5C" w:rsidP="00016236">
      <w:pPr>
        <w:jc w:val="both"/>
        <w:rPr>
          <w:rFonts w:asciiTheme="minorHAnsi" w:hAnsiTheme="minorHAnsi" w:cstheme="minorHAnsi"/>
          <w:color w:val="000000"/>
          <w:sz w:val="22"/>
          <w:szCs w:val="22"/>
          <w:lang w:val="sl-SI"/>
        </w:rPr>
      </w:pPr>
    </w:p>
    <w:p w:rsidR="001D0C5C" w:rsidRPr="007A6EB0" w:rsidRDefault="001D0C5C" w:rsidP="00F12836">
      <w:pPr>
        <w:pStyle w:val="Odstavekseznama"/>
        <w:numPr>
          <w:ilvl w:val="0"/>
          <w:numId w:val="19"/>
        </w:numPr>
        <w:jc w:val="both"/>
        <w:rPr>
          <w:rFonts w:asciiTheme="minorHAnsi" w:hAnsiTheme="minorHAnsi" w:cstheme="minorHAnsi"/>
          <w:b/>
          <w:color w:val="000000"/>
          <w:sz w:val="22"/>
          <w:szCs w:val="22"/>
          <w:lang w:val="sl-SI"/>
        </w:rPr>
      </w:pPr>
      <w:r w:rsidRPr="007A6EB0">
        <w:rPr>
          <w:rFonts w:asciiTheme="minorHAnsi" w:hAnsiTheme="minorHAnsi" w:cstheme="minorHAnsi"/>
          <w:b/>
          <w:color w:val="000000"/>
          <w:sz w:val="22"/>
          <w:szCs w:val="22"/>
          <w:lang w:val="sl-SI"/>
        </w:rPr>
        <w:t xml:space="preserve">Katere ukrepe </w:t>
      </w:r>
      <w:r w:rsidR="00F12836" w:rsidRPr="007A6EB0">
        <w:rPr>
          <w:rFonts w:asciiTheme="minorHAnsi" w:hAnsiTheme="minorHAnsi" w:cstheme="minorHAnsi"/>
          <w:b/>
          <w:color w:val="000000"/>
          <w:sz w:val="22"/>
          <w:szCs w:val="22"/>
          <w:lang w:val="sl-SI"/>
        </w:rPr>
        <w:t>bi morali po vašem mnenju</w:t>
      </w:r>
      <w:r w:rsidRPr="007A6EB0">
        <w:rPr>
          <w:rFonts w:asciiTheme="minorHAnsi" w:hAnsiTheme="minorHAnsi" w:cstheme="minorHAnsi"/>
          <w:b/>
          <w:color w:val="000000"/>
          <w:sz w:val="22"/>
          <w:szCs w:val="22"/>
          <w:lang w:val="sl-SI"/>
        </w:rPr>
        <w:t xml:space="preserve"> sprejeti za spodbujanje podjetništva mladih z manj priložnostmi in za tiste mlade, ki živijo na odročnih območjih?</w:t>
      </w:r>
    </w:p>
    <w:p w:rsidR="001D0C5C" w:rsidRPr="007A6EB0" w:rsidRDefault="001D0C5C" w:rsidP="00016236">
      <w:pPr>
        <w:jc w:val="both"/>
        <w:rPr>
          <w:rFonts w:asciiTheme="minorHAnsi" w:hAnsiTheme="minorHAnsi" w:cstheme="minorHAnsi"/>
          <w:b/>
          <w:color w:val="000000"/>
          <w:sz w:val="22"/>
          <w:szCs w:val="22"/>
          <w:lang w:val="sl-SI"/>
        </w:rPr>
      </w:pPr>
    </w:p>
    <w:p w:rsidR="001D0C5C" w:rsidRPr="007A6EB0" w:rsidRDefault="001D0C5C" w:rsidP="00016236">
      <w:pPr>
        <w:jc w:val="both"/>
        <w:rPr>
          <w:rFonts w:asciiTheme="minorHAnsi" w:hAnsiTheme="minorHAnsi" w:cstheme="minorHAnsi"/>
          <w:b/>
          <w:color w:val="000000"/>
          <w:sz w:val="22"/>
          <w:szCs w:val="22"/>
          <w:lang w:val="sl-SI"/>
        </w:rPr>
      </w:pPr>
    </w:p>
    <w:p w:rsidR="001D0C5C" w:rsidRPr="007A6EB0" w:rsidRDefault="001D0C5C" w:rsidP="00F12836">
      <w:pPr>
        <w:pStyle w:val="Odstavekseznama"/>
        <w:numPr>
          <w:ilvl w:val="0"/>
          <w:numId w:val="19"/>
        </w:numPr>
        <w:jc w:val="both"/>
        <w:rPr>
          <w:rFonts w:asciiTheme="minorHAnsi" w:hAnsiTheme="minorHAnsi" w:cstheme="minorHAnsi"/>
          <w:b/>
          <w:color w:val="000000"/>
          <w:sz w:val="22"/>
          <w:szCs w:val="22"/>
          <w:lang w:val="sl-SI"/>
        </w:rPr>
      </w:pPr>
      <w:r w:rsidRPr="007A6EB0">
        <w:rPr>
          <w:rFonts w:asciiTheme="minorHAnsi" w:hAnsiTheme="minorHAnsi" w:cstheme="minorHAnsi"/>
          <w:b/>
          <w:color w:val="000000"/>
          <w:sz w:val="22"/>
          <w:szCs w:val="22"/>
          <w:lang w:val="sl-SI"/>
        </w:rPr>
        <w:t xml:space="preserve">Katere ukrepe </w:t>
      </w:r>
      <w:r w:rsidR="00F12836" w:rsidRPr="007A6EB0">
        <w:rPr>
          <w:rFonts w:asciiTheme="minorHAnsi" w:hAnsiTheme="minorHAnsi" w:cstheme="minorHAnsi"/>
          <w:b/>
          <w:color w:val="000000"/>
          <w:sz w:val="22"/>
          <w:szCs w:val="22"/>
          <w:lang w:val="sl-SI"/>
        </w:rPr>
        <w:t>bi morali po vašem mnenju</w:t>
      </w:r>
      <w:r w:rsidRPr="007A6EB0">
        <w:rPr>
          <w:rFonts w:asciiTheme="minorHAnsi" w:hAnsiTheme="minorHAnsi" w:cstheme="minorHAnsi"/>
          <w:b/>
          <w:color w:val="000000"/>
          <w:sz w:val="22"/>
          <w:szCs w:val="22"/>
          <w:lang w:val="sl-SI"/>
        </w:rPr>
        <w:t xml:space="preserve"> sprejeti za spodbujanje podjetništva mladih, ki imajo pozitiven družbeni vpliv, na primer ustanavljanje zadrug in zelenih delovnih mest?</w:t>
      </w:r>
    </w:p>
    <w:p w:rsidR="001D0C5C" w:rsidRPr="007A6EB0" w:rsidRDefault="001D0C5C" w:rsidP="00016236">
      <w:pPr>
        <w:jc w:val="both"/>
        <w:rPr>
          <w:rFonts w:asciiTheme="minorHAnsi" w:hAnsiTheme="minorHAnsi" w:cstheme="minorHAnsi"/>
          <w:b/>
          <w:color w:val="000000"/>
          <w:sz w:val="22"/>
          <w:szCs w:val="22"/>
          <w:lang w:val="sl-SI"/>
        </w:rPr>
      </w:pPr>
    </w:p>
    <w:p w:rsidR="001D0C5C" w:rsidRPr="007A6EB0" w:rsidRDefault="001D0C5C" w:rsidP="00F12836">
      <w:pPr>
        <w:pStyle w:val="Odstavekseznama"/>
        <w:numPr>
          <w:ilvl w:val="0"/>
          <w:numId w:val="19"/>
        </w:numPr>
        <w:jc w:val="both"/>
        <w:rPr>
          <w:rFonts w:asciiTheme="minorHAnsi" w:hAnsiTheme="minorHAnsi" w:cstheme="minorHAnsi"/>
          <w:b/>
          <w:color w:val="000000"/>
          <w:sz w:val="22"/>
          <w:szCs w:val="22"/>
          <w:lang w:val="sl-SI"/>
        </w:rPr>
      </w:pPr>
      <w:r w:rsidRPr="007A6EB0">
        <w:rPr>
          <w:rFonts w:asciiTheme="minorHAnsi" w:hAnsiTheme="minorHAnsi" w:cstheme="minorHAnsi"/>
          <w:b/>
          <w:color w:val="000000"/>
          <w:sz w:val="22"/>
          <w:szCs w:val="22"/>
          <w:lang w:val="sl-SI"/>
        </w:rPr>
        <w:t>Kateri primeri dobrih praks obstajajo v vaši državi na področju podjetništva mladih, vključno s tistimi, ki temeljijo na spodbujanju kulturnega bogastva in ustvarjalnosti in imajo pozitiven učinek na mlade, njihovo skupnost in/ali širšo družbo?</w:t>
      </w:r>
    </w:p>
    <w:p w:rsidR="003B233C" w:rsidRPr="007A6EB0" w:rsidRDefault="003B233C" w:rsidP="00016236">
      <w:pPr>
        <w:jc w:val="both"/>
        <w:rPr>
          <w:rFonts w:asciiTheme="minorHAnsi" w:hAnsiTheme="minorHAnsi" w:cstheme="minorHAnsi"/>
          <w:b/>
          <w:sz w:val="22"/>
          <w:szCs w:val="22"/>
          <w:lang w:val="sl-SI"/>
        </w:rPr>
      </w:pPr>
    </w:p>
    <w:p w:rsidR="007B624B" w:rsidRPr="007A6EB0" w:rsidRDefault="007B624B" w:rsidP="00016236">
      <w:pPr>
        <w:widowControl/>
        <w:suppressAutoHyphens w:val="0"/>
        <w:spacing w:after="200"/>
        <w:rPr>
          <w:rFonts w:asciiTheme="minorHAnsi" w:eastAsiaTheme="minorHAnsi" w:hAnsiTheme="minorHAnsi" w:cstheme="minorHAnsi"/>
          <w:kern w:val="0"/>
          <w:sz w:val="22"/>
          <w:szCs w:val="22"/>
          <w:lang w:val="sl-SI" w:eastAsia="en-US" w:bidi="ar-SA"/>
        </w:rPr>
      </w:pPr>
      <w:r w:rsidRPr="007A6EB0">
        <w:rPr>
          <w:rFonts w:asciiTheme="minorHAnsi" w:eastAsiaTheme="minorHAnsi" w:hAnsiTheme="minorHAnsi" w:cstheme="minorHAnsi"/>
          <w:kern w:val="0"/>
          <w:sz w:val="22"/>
          <w:szCs w:val="22"/>
          <w:lang w:val="sl-SI" w:eastAsia="en-US" w:bidi="ar-SA"/>
        </w:rPr>
        <w:t>-------------------------------------------------------------------------------------------------------------------------------</w:t>
      </w:r>
    </w:p>
    <w:p w:rsidR="007B624B" w:rsidRPr="007A6EB0" w:rsidRDefault="007B624B" w:rsidP="00016236">
      <w:pPr>
        <w:widowControl/>
        <w:suppressAutoHyphens w:val="0"/>
        <w:spacing w:after="200"/>
        <w:rPr>
          <w:rFonts w:asciiTheme="minorHAnsi" w:eastAsiaTheme="minorHAnsi" w:hAnsiTheme="minorHAnsi" w:cstheme="minorHAnsi"/>
          <w:kern w:val="0"/>
          <w:sz w:val="22"/>
          <w:szCs w:val="22"/>
          <w:lang w:val="sl-SI" w:eastAsia="en-US" w:bidi="ar-SA"/>
        </w:rPr>
      </w:pPr>
      <w:r w:rsidRPr="007A6EB0">
        <w:rPr>
          <w:rFonts w:asciiTheme="minorHAnsi" w:eastAsiaTheme="minorHAnsi" w:hAnsiTheme="minorHAnsi" w:cstheme="minorHAnsi"/>
          <w:kern w:val="0"/>
          <w:sz w:val="22"/>
          <w:szCs w:val="22"/>
          <w:lang w:val="sl-SI" w:eastAsia="en-US" w:bidi="ar-SA"/>
        </w:rPr>
        <w:t>Najlepša hvala za vaše sodelovanje.</w:t>
      </w:r>
    </w:p>
    <w:p w:rsidR="007B624B" w:rsidRPr="007A6EB0" w:rsidRDefault="007B624B" w:rsidP="00016236">
      <w:pPr>
        <w:widowControl/>
        <w:suppressAutoHyphens w:val="0"/>
        <w:spacing w:after="200"/>
        <w:rPr>
          <w:rFonts w:asciiTheme="minorHAnsi" w:eastAsiaTheme="minorHAnsi" w:hAnsiTheme="minorHAnsi" w:cstheme="minorHAnsi"/>
          <w:kern w:val="0"/>
          <w:sz w:val="22"/>
          <w:szCs w:val="22"/>
          <w:lang w:val="sl-SI" w:eastAsia="en-US" w:bidi="ar-SA"/>
        </w:rPr>
      </w:pPr>
      <w:r w:rsidRPr="007A6EB0">
        <w:rPr>
          <w:rFonts w:asciiTheme="minorHAnsi" w:eastAsiaTheme="minorHAnsi" w:hAnsiTheme="minorHAnsi" w:cstheme="minorHAnsi"/>
          <w:kern w:val="0"/>
          <w:sz w:val="22"/>
          <w:szCs w:val="22"/>
          <w:lang w:val="sl-SI" w:eastAsia="en-US" w:bidi="ar-SA"/>
        </w:rPr>
        <w:t xml:space="preserve">Prosimo vas, da pošljete izpolnjen vprašalnik </w:t>
      </w:r>
      <w:r w:rsidRPr="007A6EB0">
        <w:rPr>
          <w:rFonts w:asciiTheme="minorHAnsi" w:eastAsiaTheme="minorHAnsi" w:hAnsiTheme="minorHAnsi" w:cstheme="minorHAnsi"/>
          <w:b/>
          <w:kern w:val="0"/>
          <w:sz w:val="22"/>
          <w:szCs w:val="22"/>
          <w:lang w:val="sl-SI" w:eastAsia="en-US" w:bidi="ar-SA"/>
        </w:rPr>
        <w:t xml:space="preserve">na naslov </w:t>
      </w:r>
      <w:hyperlink r:id="rId11" w:history="1">
        <w:r w:rsidRPr="007A6EB0">
          <w:rPr>
            <w:rFonts w:asciiTheme="minorHAnsi" w:eastAsiaTheme="minorHAnsi" w:hAnsiTheme="minorHAnsi" w:cstheme="minorHAnsi"/>
            <w:b/>
            <w:color w:val="0000FF"/>
            <w:kern w:val="0"/>
            <w:sz w:val="22"/>
            <w:szCs w:val="22"/>
            <w:u w:val="single"/>
            <w:lang w:val="sl-SI" w:eastAsia="en-US" w:bidi="ar-SA"/>
          </w:rPr>
          <w:t>strukturirani.dialog@mss.si</w:t>
        </w:r>
      </w:hyperlink>
      <w:r w:rsidRPr="007A6EB0">
        <w:rPr>
          <w:rFonts w:asciiTheme="minorHAnsi" w:eastAsiaTheme="minorHAnsi" w:hAnsiTheme="minorHAnsi" w:cstheme="minorHAnsi"/>
          <w:b/>
          <w:kern w:val="0"/>
          <w:sz w:val="22"/>
          <w:szCs w:val="22"/>
          <w:lang w:val="sl-SI" w:eastAsia="en-US" w:bidi="ar-SA"/>
        </w:rPr>
        <w:t xml:space="preserve"> najkasneje do </w:t>
      </w:r>
      <w:r w:rsidR="0065290E" w:rsidRPr="007A6EB0">
        <w:rPr>
          <w:rFonts w:asciiTheme="minorHAnsi" w:eastAsiaTheme="minorHAnsi" w:hAnsiTheme="minorHAnsi" w:cstheme="minorHAnsi"/>
          <w:b/>
          <w:kern w:val="0"/>
          <w:sz w:val="22"/>
          <w:szCs w:val="22"/>
          <w:lang w:val="sl-SI" w:eastAsia="en-US" w:bidi="ar-SA"/>
        </w:rPr>
        <w:t>nedelje</w:t>
      </w:r>
      <w:r w:rsidRPr="007A6EB0">
        <w:rPr>
          <w:rFonts w:asciiTheme="minorHAnsi" w:eastAsiaTheme="minorHAnsi" w:hAnsiTheme="minorHAnsi" w:cstheme="minorHAnsi"/>
          <w:b/>
          <w:kern w:val="0"/>
          <w:sz w:val="22"/>
          <w:szCs w:val="22"/>
          <w:lang w:val="sl-SI" w:eastAsia="en-US" w:bidi="ar-SA"/>
        </w:rPr>
        <w:t>, 2. februarja</w:t>
      </w:r>
      <w:r w:rsidRPr="007A6EB0">
        <w:rPr>
          <w:rFonts w:asciiTheme="minorHAnsi" w:eastAsiaTheme="minorHAnsi" w:hAnsiTheme="minorHAnsi" w:cstheme="minorHAnsi"/>
          <w:b/>
          <w:color w:val="000000"/>
          <w:kern w:val="0"/>
          <w:sz w:val="22"/>
          <w:szCs w:val="22"/>
          <w:shd w:val="clear" w:color="auto" w:fill="FFFFFF"/>
          <w:lang w:val="sl-SI" w:eastAsia="en-US" w:bidi="ar-SA"/>
        </w:rPr>
        <w:t xml:space="preserve"> 2014</w:t>
      </w:r>
      <w:r w:rsidRPr="007A6EB0">
        <w:rPr>
          <w:rFonts w:asciiTheme="minorHAnsi" w:eastAsiaTheme="minorHAnsi" w:hAnsiTheme="minorHAnsi" w:cstheme="minorHAnsi"/>
          <w:kern w:val="0"/>
          <w:sz w:val="22"/>
          <w:szCs w:val="22"/>
          <w:lang w:val="sl-SI" w:eastAsia="en-US" w:bidi="ar-SA"/>
        </w:rPr>
        <w:t>.</w:t>
      </w:r>
    </w:p>
    <w:sectPr w:rsidR="007B624B" w:rsidRPr="007A6EB0" w:rsidSect="007B624B">
      <w:headerReference w:type="default" r:id="rId12"/>
      <w:footerReference w:type="default" r:id="rId13"/>
      <w:pgSz w:w="11906" w:h="16838"/>
      <w:pgMar w:top="1701"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C7D" w:rsidRDefault="00AA5C7D" w:rsidP="003E6910">
      <w:r>
        <w:separator/>
      </w:r>
    </w:p>
  </w:endnote>
  <w:endnote w:type="continuationSeparator" w:id="0">
    <w:p w:rsidR="00AA5C7D" w:rsidRDefault="00AA5C7D" w:rsidP="003E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altName w:val="Corbel"/>
    <w:charset w:val="00"/>
    <w:family w:val="auto"/>
    <w:pitch w:val="variable"/>
    <w:sig w:usb0="00000001" w:usb1="5000204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4B" w:rsidRDefault="007B624B">
    <w:pPr>
      <w:pStyle w:val="Noga"/>
    </w:pPr>
    <w:r>
      <w:rPr>
        <w:noProof/>
        <w:lang w:val="sl-SI" w:eastAsia="sl-SI" w:bidi="ar-SA"/>
      </w:rPr>
      <w:drawing>
        <wp:anchor distT="0" distB="0" distL="114300" distR="114300" simplePos="0" relativeHeight="251659264" behindDoc="0" locked="0" layoutInCell="1" allowOverlap="1" wp14:anchorId="0D242451" wp14:editId="3E91FFCF">
          <wp:simplePos x="0" y="0"/>
          <wp:positionH relativeFrom="column">
            <wp:posOffset>-691515</wp:posOffset>
          </wp:positionH>
          <wp:positionV relativeFrom="paragraph">
            <wp:posOffset>-278765</wp:posOffset>
          </wp:positionV>
          <wp:extent cx="7563485" cy="904875"/>
          <wp:effectExtent l="0" t="0" r="0" b="9525"/>
          <wp:wrapTight wrapText="bothSides">
            <wp:wrapPolygon edited="0">
              <wp:start x="0" y="0"/>
              <wp:lineTo x="0" y="21373"/>
              <wp:lineTo x="21544" y="21373"/>
              <wp:lineTo x="21544" y="0"/>
              <wp:lineTo x="0" y="0"/>
            </wp:wrapPolygon>
          </wp:wrapTight>
          <wp:docPr id="3" name="Slika 3" descr="5_noga_4logoti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noga_4logotipi.jpg"/>
                  <pic:cNvPicPr/>
                </pic:nvPicPr>
                <pic:blipFill>
                  <a:blip r:embed="rId1"/>
                  <a:stretch>
                    <a:fillRect/>
                  </a:stretch>
                </pic:blipFill>
                <pic:spPr>
                  <a:xfrm>
                    <a:off x="0" y="0"/>
                    <a:ext cx="7563485" cy="90487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C7D" w:rsidRDefault="00AA5C7D" w:rsidP="003E6910">
      <w:r>
        <w:separator/>
      </w:r>
    </w:p>
  </w:footnote>
  <w:footnote w:type="continuationSeparator" w:id="0">
    <w:p w:rsidR="00AA5C7D" w:rsidRDefault="00AA5C7D" w:rsidP="003E6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4B" w:rsidRDefault="007B624B">
    <w:pPr>
      <w:pStyle w:val="Glava"/>
    </w:pPr>
    <w:r>
      <w:rPr>
        <w:noProof/>
        <w:lang w:val="sl-SI" w:eastAsia="sl-SI" w:bidi="ar-SA"/>
      </w:rPr>
      <w:drawing>
        <wp:inline distT="0" distB="0" distL="0" distR="0" wp14:anchorId="4E5FA662" wp14:editId="467EE501">
          <wp:extent cx="737937" cy="739752"/>
          <wp:effectExtent l="0" t="0" r="5080" b="3810"/>
          <wp:docPr id="2" name="Slika 2" descr="\\DOKUMENTI\Podatki\ANA\ANA_SD\5.1_Vkljucujemo!_2013_2014\LOGOTIPI\Strukturirani dialog2014_OSNOV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KUMENTI\Podatki\ANA\ANA_SD\5.1_Vkljucujemo!_2013_2014\LOGOTIPI\Strukturirani dialog2014_OSNOV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499" cy="743323"/>
                  </a:xfrm>
                  <a:prstGeom prst="rect">
                    <a:avLst/>
                  </a:prstGeom>
                  <a:noFill/>
                  <a:ln>
                    <a:noFill/>
                  </a:ln>
                </pic:spPr>
              </pic:pic>
            </a:graphicData>
          </a:graphic>
        </wp:inline>
      </w:drawing>
    </w:r>
    <w:r>
      <w:rPr>
        <w:noProof/>
        <w:lang w:val="sl-SI" w:eastAsia="sl-SI" w:bidi="ar-SA"/>
      </w:rPr>
      <w:t xml:space="preserve">                                                                                                                           </w:t>
    </w:r>
    <w:r w:rsidR="00AA5C7D">
      <w:rPr>
        <w:noProof/>
        <w:lang w:val="sl-SI" w:eastAsia="sl-SI"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5pt;height:48pt">
          <v:imagedata r:id="rId2" o:title="1_MSS_glav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010"/>
    <w:multiLevelType w:val="hybridMultilevel"/>
    <w:tmpl w:val="210C32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2110255"/>
    <w:multiLevelType w:val="hybridMultilevel"/>
    <w:tmpl w:val="42F4F292"/>
    <w:lvl w:ilvl="0" w:tplc="C42C5C5A">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B06E8"/>
    <w:multiLevelType w:val="hybridMultilevel"/>
    <w:tmpl w:val="90E67272"/>
    <w:lvl w:ilvl="0" w:tplc="3A08AD16">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8902E46"/>
    <w:multiLevelType w:val="hybridMultilevel"/>
    <w:tmpl w:val="42F4F292"/>
    <w:lvl w:ilvl="0" w:tplc="C42C5C5A">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5260B"/>
    <w:multiLevelType w:val="hybridMultilevel"/>
    <w:tmpl w:val="97786A44"/>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5E33837"/>
    <w:multiLevelType w:val="hybridMultilevel"/>
    <w:tmpl w:val="CAA826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AC0447F"/>
    <w:multiLevelType w:val="hybridMultilevel"/>
    <w:tmpl w:val="1B04E9FC"/>
    <w:lvl w:ilvl="0" w:tplc="0408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A95314"/>
    <w:multiLevelType w:val="hybridMultilevel"/>
    <w:tmpl w:val="63229BBA"/>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7B2388D"/>
    <w:multiLevelType w:val="hybridMultilevel"/>
    <w:tmpl w:val="42F4F292"/>
    <w:lvl w:ilvl="0" w:tplc="C42C5C5A">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063A32"/>
    <w:multiLevelType w:val="hybridMultilevel"/>
    <w:tmpl w:val="AB5C6E0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CAC26B3"/>
    <w:multiLevelType w:val="hybridMultilevel"/>
    <w:tmpl w:val="C70A5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9F3941"/>
    <w:multiLevelType w:val="hybridMultilevel"/>
    <w:tmpl w:val="12FCA380"/>
    <w:lvl w:ilvl="0" w:tplc="873214B6">
      <w:start w:val="6"/>
      <w:numFmt w:val="bullet"/>
      <w:lvlText w:val="•"/>
      <w:lvlJc w:val="left"/>
      <w:pPr>
        <w:ind w:left="720" w:hanging="360"/>
      </w:pPr>
      <w:rPr>
        <w:rFonts w:ascii="Calibri" w:eastAsia="Arial Unicode MS"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70656FB"/>
    <w:multiLevelType w:val="hybridMultilevel"/>
    <w:tmpl w:val="EBA01B7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5C5C7D94"/>
    <w:multiLevelType w:val="hybridMultilevel"/>
    <w:tmpl w:val="D360C8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CBB4161"/>
    <w:multiLevelType w:val="hybridMultilevel"/>
    <w:tmpl w:val="D2BE48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6A1270D5"/>
    <w:multiLevelType w:val="hybridMultilevel"/>
    <w:tmpl w:val="BF4AF12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6C7C254F"/>
    <w:multiLevelType w:val="hybridMultilevel"/>
    <w:tmpl w:val="1A188F3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372375E"/>
    <w:multiLevelType w:val="hybridMultilevel"/>
    <w:tmpl w:val="7CA677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88D1BE0"/>
    <w:multiLevelType w:val="hybridMultilevel"/>
    <w:tmpl w:val="1408F506"/>
    <w:lvl w:ilvl="0" w:tplc="48401C60">
      <w:start w:val="7"/>
      <w:numFmt w:val="decimal"/>
      <w:lvlText w:val="%1."/>
      <w:lvlJc w:val="left"/>
      <w:pPr>
        <w:ind w:left="1083" w:hanging="360"/>
      </w:pPr>
      <w:rPr>
        <w:rFonts w:hint="default"/>
      </w:rPr>
    </w:lvl>
    <w:lvl w:ilvl="1" w:tplc="04080019" w:tentative="1">
      <w:start w:val="1"/>
      <w:numFmt w:val="lowerLetter"/>
      <w:lvlText w:val="%2."/>
      <w:lvlJc w:val="left"/>
      <w:pPr>
        <w:ind w:left="1803" w:hanging="360"/>
      </w:pPr>
    </w:lvl>
    <w:lvl w:ilvl="2" w:tplc="0408001B" w:tentative="1">
      <w:start w:val="1"/>
      <w:numFmt w:val="lowerRoman"/>
      <w:lvlText w:val="%3."/>
      <w:lvlJc w:val="right"/>
      <w:pPr>
        <w:ind w:left="2523" w:hanging="180"/>
      </w:pPr>
    </w:lvl>
    <w:lvl w:ilvl="3" w:tplc="0408000F" w:tentative="1">
      <w:start w:val="1"/>
      <w:numFmt w:val="decimal"/>
      <w:lvlText w:val="%4."/>
      <w:lvlJc w:val="left"/>
      <w:pPr>
        <w:ind w:left="3243" w:hanging="360"/>
      </w:pPr>
    </w:lvl>
    <w:lvl w:ilvl="4" w:tplc="04080019" w:tentative="1">
      <w:start w:val="1"/>
      <w:numFmt w:val="lowerLetter"/>
      <w:lvlText w:val="%5."/>
      <w:lvlJc w:val="left"/>
      <w:pPr>
        <w:ind w:left="3963" w:hanging="360"/>
      </w:pPr>
    </w:lvl>
    <w:lvl w:ilvl="5" w:tplc="0408001B" w:tentative="1">
      <w:start w:val="1"/>
      <w:numFmt w:val="lowerRoman"/>
      <w:lvlText w:val="%6."/>
      <w:lvlJc w:val="right"/>
      <w:pPr>
        <w:ind w:left="4683" w:hanging="180"/>
      </w:pPr>
    </w:lvl>
    <w:lvl w:ilvl="6" w:tplc="0408000F" w:tentative="1">
      <w:start w:val="1"/>
      <w:numFmt w:val="decimal"/>
      <w:lvlText w:val="%7."/>
      <w:lvlJc w:val="left"/>
      <w:pPr>
        <w:ind w:left="5403" w:hanging="360"/>
      </w:pPr>
    </w:lvl>
    <w:lvl w:ilvl="7" w:tplc="04080019" w:tentative="1">
      <w:start w:val="1"/>
      <w:numFmt w:val="lowerLetter"/>
      <w:lvlText w:val="%8."/>
      <w:lvlJc w:val="left"/>
      <w:pPr>
        <w:ind w:left="6123" w:hanging="360"/>
      </w:pPr>
    </w:lvl>
    <w:lvl w:ilvl="8" w:tplc="0408001B" w:tentative="1">
      <w:start w:val="1"/>
      <w:numFmt w:val="lowerRoman"/>
      <w:lvlText w:val="%9."/>
      <w:lvlJc w:val="right"/>
      <w:pPr>
        <w:ind w:left="6843" w:hanging="180"/>
      </w:pPr>
    </w:lvl>
  </w:abstractNum>
  <w:num w:numId="1">
    <w:abstractNumId w:val="10"/>
  </w:num>
  <w:num w:numId="2">
    <w:abstractNumId w:val="3"/>
  </w:num>
  <w:num w:numId="3">
    <w:abstractNumId w:val="1"/>
  </w:num>
  <w:num w:numId="4">
    <w:abstractNumId w:val="8"/>
  </w:num>
  <w:num w:numId="5">
    <w:abstractNumId w:val="6"/>
  </w:num>
  <w:num w:numId="6">
    <w:abstractNumId w:val="18"/>
  </w:num>
  <w:num w:numId="7">
    <w:abstractNumId w:val="17"/>
  </w:num>
  <w:num w:numId="8">
    <w:abstractNumId w:val="14"/>
  </w:num>
  <w:num w:numId="9">
    <w:abstractNumId w:val="0"/>
  </w:num>
  <w:num w:numId="10">
    <w:abstractNumId w:val="4"/>
  </w:num>
  <w:num w:numId="11">
    <w:abstractNumId w:val="9"/>
  </w:num>
  <w:num w:numId="12">
    <w:abstractNumId w:val="11"/>
  </w:num>
  <w:num w:numId="13">
    <w:abstractNumId w:val="13"/>
  </w:num>
  <w:num w:numId="14">
    <w:abstractNumId w:val="7"/>
  </w:num>
  <w:num w:numId="15">
    <w:abstractNumId w:val="2"/>
  </w:num>
  <w:num w:numId="16">
    <w:abstractNumId w:val="5"/>
  </w:num>
  <w:num w:numId="17">
    <w:abstractNumId w:val="15"/>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92"/>
    <w:rsid w:val="00014916"/>
    <w:rsid w:val="00016236"/>
    <w:rsid w:val="0009102E"/>
    <w:rsid w:val="00162A50"/>
    <w:rsid w:val="001D0C5C"/>
    <w:rsid w:val="00352C5E"/>
    <w:rsid w:val="003B233C"/>
    <w:rsid w:val="003D0FEF"/>
    <w:rsid w:val="003E6910"/>
    <w:rsid w:val="004760B7"/>
    <w:rsid w:val="004D24F2"/>
    <w:rsid w:val="00551AD6"/>
    <w:rsid w:val="005A7A90"/>
    <w:rsid w:val="005F1E92"/>
    <w:rsid w:val="00644FDB"/>
    <w:rsid w:val="0065290E"/>
    <w:rsid w:val="00663CA9"/>
    <w:rsid w:val="0075408E"/>
    <w:rsid w:val="00773425"/>
    <w:rsid w:val="007805D3"/>
    <w:rsid w:val="00783A15"/>
    <w:rsid w:val="007A6EB0"/>
    <w:rsid w:val="007B624B"/>
    <w:rsid w:val="00827101"/>
    <w:rsid w:val="00843C12"/>
    <w:rsid w:val="008C6317"/>
    <w:rsid w:val="008D1EEF"/>
    <w:rsid w:val="0092749B"/>
    <w:rsid w:val="009D6524"/>
    <w:rsid w:val="00A36900"/>
    <w:rsid w:val="00A7074F"/>
    <w:rsid w:val="00A94117"/>
    <w:rsid w:val="00AA5C7D"/>
    <w:rsid w:val="00BA2750"/>
    <w:rsid w:val="00C41450"/>
    <w:rsid w:val="00CF3B94"/>
    <w:rsid w:val="00DB6C9B"/>
    <w:rsid w:val="00E36D53"/>
    <w:rsid w:val="00E67FC4"/>
    <w:rsid w:val="00EC3D70"/>
    <w:rsid w:val="00EE32E8"/>
    <w:rsid w:val="00F12836"/>
    <w:rsid w:val="00F2103E"/>
    <w:rsid w:val="00FA51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F1E92"/>
    <w:pPr>
      <w:widowControl w:val="0"/>
      <w:suppressAutoHyphens/>
      <w:spacing w:after="0" w:line="240" w:lineRule="auto"/>
    </w:pPr>
    <w:rPr>
      <w:rFonts w:ascii="Myriad Pro" w:eastAsia="Arial Unicode MS" w:hAnsi="Myriad Pro" w:cs="Arial Unicode MS"/>
      <w:kern w:val="1"/>
      <w:sz w:val="24"/>
      <w:szCs w:val="24"/>
      <w:lang w:val="en" w:eastAsia="hi-I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rsid w:val="00352C5E"/>
    <w:rPr>
      <w:vertAlign w:val="superscript"/>
    </w:rPr>
  </w:style>
  <w:style w:type="paragraph" w:styleId="Glava">
    <w:name w:val="header"/>
    <w:basedOn w:val="Navaden"/>
    <w:link w:val="GlavaZnak"/>
    <w:uiPriority w:val="99"/>
    <w:unhideWhenUsed/>
    <w:rsid w:val="003E6910"/>
    <w:pPr>
      <w:tabs>
        <w:tab w:val="center" w:pos="4536"/>
        <w:tab w:val="right" w:pos="9072"/>
      </w:tabs>
    </w:pPr>
    <w:rPr>
      <w:rFonts w:cs="Mangal"/>
      <w:szCs w:val="21"/>
    </w:rPr>
  </w:style>
  <w:style w:type="character" w:customStyle="1" w:styleId="GlavaZnak">
    <w:name w:val="Glava Znak"/>
    <w:basedOn w:val="Privzetapisavaodstavka"/>
    <w:link w:val="Glava"/>
    <w:uiPriority w:val="99"/>
    <w:rsid w:val="003E6910"/>
    <w:rPr>
      <w:rFonts w:ascii="Myriad Pro" w:eastAsia="Arial Unicode MS" w:hAnsi="Myriad Pro" w:cs="Mangal"/>
      <w:kern w:val="1"/>
      <w:sz w:val="24"/>
      <w:szCs w:val="21"/>
      <w:lang w:val="en" w:eastAsia="hi-IN" w:bidi="hi-IN"/>
    </w:rPr>
  </w:style>
  <w:style w:type="paragraph" w:styleId="Noga">
    <w:name w:val="footer"/>
    <w:basedOn w:val="Navaden"/>
    <w:link w:val="NogaZnak"/>
    <w:uiPriority w:val="99"/>
    <w:unhideWhenUsed/>
    <w:rsid w:val="003E6910"/>
    <w:pPr>
      <w:tabs>
        <w:tab w:val="center" w:pos="4536"/>
        <w:tab w:val="right" w:pos="9072"/>
      </w:tabs>
    </w:pPr>
    <w:rPr>
      <w:rFonts w:cs="Mangal"/>
      <w:szCs w:val="21"/>
    </w:rPr>
  </w:style>
  <w:style w:type="character" w:customStyle="1" w:styleId="NogaZnak">
    <w:name w:val="Noga Znak"/>
    <w:basedOn w:val="Privzetapisavaodstavka"/>
    <w:link w:val="Noga"/>
    <w:uiPriority w:val="99"/>
    <w:rsid w:val="003E6910"/>
    <w:rPr>
      <w:rFonts w:ascii="Myriad Pro" w:eastAsia="Arial Unicode MS" w:hAnsi="Myriad Pro" w:cs="Mangal"/>
      <w:kern w:val="1"/>
      <w:sz w:val="24"/>
      <w:szCs w:val="21"/>
      <w:lang w:val="en" w:eastAsia="hi-IN" w:bidi="hi-IN"/>
    </w:rPr>
  </w:style>
  <w:style w:type="paragraph" w:styleId="Odstavekseznama">
    <w:name w:val="List Paragraph"/>
    <w:basedOn w:val="Navaden"/>
    <w:uiPriority w:val="34"/>
    <w:qFormat/>
    <w:rsid w:val="00F2103E"/>
    <w:pPr>
      <w:ind w:left="720"/>
      <w:contextualSpacing/>
    </w:pPr>
    <w:rPr>
      <w:rFonts w:cs="Mangal"/>
      <w:szCs w:val="21"/>
    </w:rPr>
  </w:style>
  <w:style w:type="paragraph" w:customStyle="1" w:styleId="-31">
    <w:name w:val="Ανοιχτόχρωμο πλέγμα - ΄Εμφαση 31"/>
    <w:basedOn w:val="Navaden"/>
    <w:uiPriority w:val="34"/>
    <w:qFormat/>
    <w:rsid w:val="003B233C"/>
    <w:pPr>
      <w:widowControl/>
      <w:suppressAutoHyphens w:val="0"/>
      <w:spacing w:after="200" w:line="276" w:lineRule="auto"/>
      <w:ind w:left="720"/>
      <w:contextualSpacing/>
    </w:pPr>
    <w:rPr>
      <w:rFonts w:ascii="Calibri" w:eastAsia="Calibri" w:hAnsi="Calibri" w:cs="Times New Roman"/>
      <w:kern w:val="0"/>
      <w:sz w:val="22"/>
      <w:szCs w:val="22"/>
      <w:lang w:val="el-GR" w:eastAsia="en-US" w:bidi="ar-SA"/>
    </w:rPr>
  </w:style>
  <w:style w:type="paragraph" w:styleId="Sprotnaopomba-besedilo">
    <w:name w:val="footnote text"/>
    <w:basedOn w:val="Navaden"/>
    <w:link w:val="Sprotnaopomba-besediloZnak"/>
    <w:uiPriority w:val="99"/>
    <w:semiHidden/>
    <w:unhideWhenUsed/>
    <w:rsid w:val="003B233C"/>
    <w:rPr>
      <w:rFonts w:cs="Mangal"/>
      <w:sz w:val="20"/>
      <w:szCs w:val="18"/>
    </w:rPr>
  </w:style>
  <w:style w:type="character" w:customStyle="1" w:styleId="Sprotnaopomba-besediloZnak">
    <w:name w:val="Sprotna opomba - besedilo Znak"/>
    <w:basedOn w:val="Privzetapisavaodstavka"/>
    <w:link w:val="Sprotnaopomba-besedilo"/>
    <w:uiPriority w:val="99"/>
    <w:semiHidden/>
    <w:rsid w:val="003B233C"/>
    <w:rPr>
      <w:rFonts w:ascii="Myriad Pro" w:eastAsia="Arial Unicode MS" w:hAnsi="Myriad Pro" w:cs="Mangal"/>
      <w:kern w:val="1"/>
      <w:sz w:val="20"/>
      <w:szCs w:val="18"/>
      <w:lang w:val="en" w:eastAsia="hi-IN" w:bidi="hi-IN"/>
    </w:rPr>
  </w:style>
  <w:style w:type="paragraph" w:styleId="Konnaopomba-besedilo">
    <w:name w:val="endnote text"/>
    <w:basedOn w:val="Navaden"/>
    <w:link w:val="Konnaopomba-besediloZnak"/>
    <w:uiPriority w:val="99"/>
    <w:semiHidden/>
    <w:unhideWhenUsed/>
    <w:rsid w:val="005A7A90"/>
    <w:rPr>
      <w:rFonts w:cs="Mangal"/>
      <w:sz w:val="20"/>
      <w:szCs w:val="18"/>
    </w:rPr>
  </w:style>
  <w:style w:type="character" w:customStyle="1" w:styleId="Konnaopomba-besediloZnak">
    <w:name w:val="Končna opomba - besedilo Znak"/>
    <w:basedOn w:val="Privzetapisavaodstavka"/>
    <w:link w:val="Konnaopomba-besedilo"/>
    <w:uiPriority w:val="99"/>
    <w:semiHidden/>
    <w:rsid w:val="005A7A90"/>
    <w:rPr>
      <w:rFonts w:ascii="Myriad Pro" w:eastAsia="Arial Unicode MS" w:hAnsi="Myriad Pro" w:cs="Mangal"/>
      <w:kern w:val="1"/>
      <w:sz w:val="20"/>
      <w:szCs w:val="18"/>
      <w:lang w:val="en" w:eastAsia="hi-IN" w:bidi="hi-IN"/>
    </w:rPr>
  </w:style>
  <w:style w:type="character" w:styleId="Konnaopomba-sklic">
    <w:name w:val="endnote reference"/>
    <w:basedOn w:val="Privzetapisavaodstavka"/>
    <w:uiPriority w:val="99"/>
    <w:semiHidden/>
    <w:unhideWhenUsed/>
    <w:rsid w:val="005A7A90"/>
    <w:rPr>
      <w:vertAlign w:val="superscript"/>
    </w:rPr>
  </w:style>
  <w:style w:type="paragraph" w:styleId="Besedilooblaka">
    <w:name w:val="Balloon Text"/>
    <w:basedOn w:val="Navaden"/>
    <w:link w:val="BesedilooblakaZnak"/>
    <w:uiPriority w:val="99"/>
    <w:semiHidden/>
    <w:unhideWhenUsed/>
    <w:rsid w:val="007B624B"/>
    <w:rPr>
      <w:rFonts w:ascii="Tahoma" w:hAnsi="Tahoma" w:cs="Mangal"/>
      <w:sz w:val="16"/>
      <w:szCs w:val="14"/>
    </w:rPr>
  </w:style>
  <w:style w:type="character" w:customStyle="1" w:styleId="BesedilooblakaZnak">
    <w:name w:val="Besedilo oblačka Znak"/>
    <w:basedOn w:val="Privzetapisavaodstavka"/>
    <w:link w:val="Besedilooblaka"/>
    <w:uiPriority w:val="99"/>
    <w:semiHidden/>
    <w:rsid w:val="007B624B"/>
    <w:rPr>
      <w:rFonts w:ascii="Tahoma" w:eastAsia="Arial Unicode MS" w:hAnsi="Tahoma" w:cs="Mangal"/>
      <w:kern w:val="1"/>
      <w:sz w:val="16"/>
      <w:szCs w:val="14"/>
      <w:lang w:val="en"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F1E92"/>
    <w:pPr>
      <w:widowControl w:val="0"/>
      <w:suppressAutoHyphens/>
      <w:spacing w:after="0" w:line="240" w:lineRule="auto"/>
    </w:pPr>
    <w:rPr>
      <w:rFonts w:ascii="Myriad Pro" w:eastAsia="Arial Unicode MS" w:hAnsi="Myriad Pro" w:cs="Arial Unicode MS"/>
      <w:kern w:val="1"/>
      <w:sz w:val="24"/>
      <w:szCs w:val="24"/>
      <w:lang w:val="en" w:eastAsia="hi-I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rsid w:val="00352C5E"/>
    <w:rPr>
      <w:vertAlign w:val="superscript"/>
    </w:rPr>
  </w:style>
  <w:style w:type="paragraph" w:styleId="Glava">
    <w:name w:val="header"/>
    <w:basedOn w:val="Navaden"/>
    <w:link w:val="GlavaZnak"/>
    <w:uiPriority w:val="99"/>
    <w:unhideWhenUsed/>
    <w:rsid w:val="003E6910"/>
    <w:pPr>
      <w:tabs>
        <w:tab w:val="center" w:pos="4536"/>
        <w:tab w:val="right" w:pos="9072"/>
      </w:tabs>
    </w:pPr>
    <w:rPr>
      <w:rFonts w:cs="Mangal"/>
      <w:szCs w:val="21"/>
    </w:rPr>
  </w:style>
  <w:style w:type="character" w:customStyle="1" w:styleId="GlavaZnak">
    <w:name w:val="Glava Znak"/>
    <w:basedOn w:val="Privzetapisavaodstavka"/>
    <w:link w:val="Glava"/>
    <w:uiPriority w:val="99"/>
    <w:rsid w:val="003E6910"/>
    <w:rPr>
      <w:rFonts w:ascii="Myriad Pro" w:eastAsia="Arial Unicode MS" w:hAnsi="Myriad Pro" w:cs="Mangal"/>
      <w:kern w:val="1"/>
      <w:sz w:val="24"/>
      <w:szCs w:val="21"/>
      <w:lang w:val="en" w:eastAsia="hi-IN" w:bidi="hi-IN"/>
    </w:rPr>
  </w:style>
  <w:style w:type="paragraph" w:styleId="Noga">
    <w:name w:val="footer"/>
    <w:basedOn w:val="Navaden"/>
    <w:link w:val="NogaZnak"/>
    <w:uiPriority w:val="99"/>
    <w:unhideWhenUsed/>
    <w:rsid w:val="003E6910"/>
    <w:pPr>
      <w:tabs>
        <w:tab w:val="center" w:pos="4536"/>
        <w:tab w:val="right" w:pos="9072"/>
      </w:tabs>
    </w:pPr>
    <w:rPr>
      <w:rFonts w:cs="Mangal"/>
      <w:szCs w:val="21"/>
    </w:rPr>
  </w:style>
  <w:style w:type="character" w:customStyle="1" w:styleId="NogaZnak">
    <w:name w:val="Noga Znak"/>
    <w:basedOn w:val="Privzetapisavaodstavka"/>
    <w:link w:val="Noga"/>
    <w:uiPriority w:val="99"/>
    <w:rsid w:val="003E6910"/>
    <w:rPr>
      <w:rFonts w:ascii="Myriad Pro" w:eastAsia="Arial Unicode MS" w:hAnsi="Myriad Pro" w:cs="Mangal"/>
      <w:kern w:val="1"/>
      <w:sz w:val="24"/>
      <w:szCs w:val="21"/>
      <w:lang w:val="en" w:eastAsia="hi-IN" w:bidi="hi-IN"/>
    </w:rPr>
  </w:style>
  <w:style w:type="paragraph" w:styleId="Odstavekseznama">
    <w:name w:val="List Paragraph"/>
    <w:basedOn w:val="Navaden"/>
    <w:uiPriority w:val="34"/>
    <w:qFormat/>
    <w:rsid w:val="00F2103E"/>
    <w:pPr>
      <w:ind w:left="720"/>
      <w:contextualSpacing/>
    </w:pPr>
    <w:rPr>
      <w:rFonts w:cs="Mangal"/>
      <w:szCs w:val="21"/>
    </w:rPr>
  </w:style>
  <w:style w:type="paragraph" w:customStyle="1" w:styleId="-31">
    <w:name w:val="Ανοιχτόχρωμο πλέγμα - ΄Εμφαση 31"/>
    <w:basedOn w:val="Navaden"/>
    <w:uiPriority w:val="34"/>
    <w:qFormat/>
    <w:rsid w:val="003B233C"/>
    <w:pPr>
      <w:widowControl/>
      <w:suppressAutoHyphens w:val="0"/>
      <w:spacing w:after="200" w:line="276" w:lineRule="auto"/>
      <w:ind w:left="720"/>
      <w:contextualSpacing/>
    </w:pPr>
    <w:rPr>
      <w:rFonts w:ascii="Calibri" w:eastAsia="Calibri" w:hAnsi="Calibri" w:cs="Times New Roman"/>
      <w:kern w:val="0"/>
      <w:sz w:val="22"/>
      <w:szCs w:val="22"/>
      <w:lang w:val="el-GR" w:eastAsia="en-US" w:bidi="ar-SA"/>
    </w:rPr>
  </w:style>
  <w:style w:type="paragraph" w:styleId="Sprotnaopomba-besedilo">
    <w:name w:val="footnote text"/>
    <w:basedOn w:val="Navaden"/>
    <w:link w:val="Sprotnaopomba-besediloZnak"/>
    <w:uiPriority w:val="99"/>
    <w:semiHidden/>
    <w:unhideWhenUsed/>
    <w:rsid w:val="003B233C"/>
    <w:rPr>
      <w:rFonts w:cs="Mangal"/>
      <w:sz w:val="20"/>
      <w:szCs w:val="18"/>
    </w:rPr>
  </w:style>
  <w:style w:type="character" w:customStyle="1" w:styleId="Sprotnaopomba-besediloZnak">
    <w:name w:val="Sprotna opomba - besedilo Znak"/>
    <w:basedOn w:val="Privzetapisavaodstavka"/>
    <w:link w:val="Sprotnaopomba-besedilo"/>
    <w:uiPriority w:val="99"/>
    <w:semiHidden/>
    <w:rsid w:val="003B233C"/>
    <w:rPr>
      <w:rFonts w:ascii="Myriad Pro" w:eastAsia="Arial Unicode MS" w:hAnsi="Myriad Pro" w:cs="Mangal"/>
      <w:kern w:val="1"/>
      <w:sz w:val="20"/>
      <w:szCs w:val="18"/>
      <w:lang w:val="en" w:eastAsia="hi-IN" w:bidi="hi-IN"/>
    </w:rPr>
  </w:style>
  <w:style w:type="paragraph" w:styleId="Konnaopomba-besedilo">
    <w:name w:val="endnote text"/>
    <w:basedOn w:val="Navaden"/>
    <w:link w:val="Konnaopomba-besediloZnak"/>
    <w:uiPriority w:val="99"/>
    <w:semiHidden/>
    <w:unhideWhenUsed/>
    <w:rsid w:val="005A7A90"/>
    <w:rPr>
      <w:rFonts w:cs="Mangal"/>
      <w:sz w:val="20"/>
      <w:szCs w:val="18"/>
    </w:rPr>
  </w:style>
  <w:style w:type="character" w:customStyle="1" w:styleId="Konnaopomba-besediloZnak">
    <w:name w:val="Končna opomba - besedilo Znak"/>
    <w:basedOn w:val="Privzetapisavaodstavka"/>
    <w:link w:val="Konnaopomba-besedilo"/>
    <w:uiPriority w:val="99"/>
    <w:semiHidden/>
    <w:rsid w:val="005A7A90"/>
    <w:rPr>
      <w:rFonts w:ascii="Myriad Pro" w:eastAsia="Arial Unicode MS" w:hAnsi="Myriad Pro" w:cs="Mangal"/>
      <w:kern w:val="1"/>
      <w:sz w:val="20"/>
      <w:szCs w:val="18"/>
      <w:lang w:val="en" w:eastAsia="hi-IN" w:bidi="hi-IN"/>
    </w:rPr>
  </w:style>
  <w:style w:type="character" w:styleId="Konnaopomba-sklic">
    <w:name w:val="endnote reference"/>
    <w:basedOn w:val="Privzetapisavaodstavka"/>
    <w:uiPriority w:val="99"/>
    <w:semiHidden/>
    <w:unhideWhenUsed/>
    <w:rsid w:val="005A7A90"/>
    <w:rPr>
      <w:vertAlign w:val="superscript"/>
    </w:rPr>
  </w:style>
  <w:style w:type="paragraph" w:styleId="Besedilooblaka">
    <w:name w:val="Balloon Text"/>
    <w:basedOn w:val="Navaden"/>
    <w:link w:val="BesedilooblakaZnak"/>
    <w:uiPriority w:val="99"/>
    <w:semiHidden/>
    <w:unhideWhenUsed/>
    <w:rsid w:val="007B624B"/>
    <w:rPr>
      <w:rFonts w:ascii="Tahoma" w:hAnsi="Tahoma" w:cs="Mangal"/>
      <w:sz w:val="16"/>
      <w:szCs w:val="14"/>
    </w:rPr>
  </w:style>
  <w:style w:type="character" w:customStyle="1" w:styleId="BesedilooblakaZnak">
    <w:name w:val="Besedilo oblačka Znak"/>
    <w:basedOn w:val="Privzetapisavaodstavka"/>
    <w:link w:val="Besedilooblaka"/>
    <w:uiPriority w:val="99"/>
    <w:semiHidden/>
    <w:rsid w:val="007B624B"/>
    <w:rPr>
      <w:rFonts w:ascii="Tahoma" w:eastAsia="Arial Unicode MS" w:hAnsi="Tahoma" w:cs="Mangal"/>
      <w:kern w:val="1"/>
      <w:sz w:val="16"/>
      <w:szCs w:val="14"/>
      <w:lang w:val="en"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ukturirani.dialog@mss.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ladina.info" TargetMode="External"/><Relationship Id="rId4" Type="http://schemas.microsoft.com/office/2007/relationships/stylesWithEffects" Target="stylesWithEffects.xml"/><Relationship Id="rId9" Type="http://schemas.openxmlformats.org/officeDocument/2006/relationships/hyperlink" Target="mailto:strukturirani.dialog@mss.s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563F6-8487-4CD5-B35E-4AE85C30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1073</Words>
  <Characters>6122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MSS-VOL1</dc:creator>
  <cp:lastModifiedBy>MSS-VOL1</cp:lastModifiedBy>
  <cp:revision>10</cp:revision>
  <dcterms:created xsi:type="dcterms:W3CDTF">2014-01-07T08:29:00Z</dcterms:created>
  <dcterms:modified xsi:type="dcterms:W3CDTF">2014-01-08T08:45:00Z</dcterms:modified>
</cp:coreProperties>
</file>